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F3" w:rsidRDefault="00E74130" w:rsidP="0002106C">
      <w:pPr>
        <w:spacing w:after="0"/>
        <w:jc w:val="center"/>
        <w:rPr>
          <w:rFonts w:ascii="Times New Roman" w:hAnsi="Times New Roman" w:cs="Times New Roman"/>
          <w:b/>
          <w:bCs/>
          <w:smallCaps/>
          <w:color w:val="C00000"/>
          <w:sz w:val="52"/>
          <w:szCs w:val="24"/>
        </w:rPr>
      </w:pPr>
      <w:r>
        <w:rPr>
          <w:rFonts w:ascii="Times New Roman" w:hAnsi="Times New Roman" w:cs="Times New Roman"/>
          <w:b/>
          <w:bCs/>
          <w:smallCaps/>
          <w:color w:val="C00000"/>
          <w:sz w:val="52"/>
          <w:szCs w:val="24"/>
        </w:rPr>
        <w:t>3</w:t>
      </w:r>
    </w:p>
    <w:p w:rsidR="0002106C" w:rsidRPr="00AF0134" w:rsidRDefault="00326A70" w:rsidP="0002106C">
      <w:pPr>
        <w:spacing w:after="0"/>
        <w:jc w:val="center"/>
        <w:rPr>
          <w:rFonts w:ascii="Times New Roman" w:hAnsi="Times New Roman" w:cs="Times New Roman"/>
          <w:b/>
          <w:bCs/>
          <w:smallCaps/>
          <w:color w:val="C00000"/>
          <w:sz w:val="52"/>
          <w:szCs w:val="24"/>
        </w:rPr>
      </w:pPr>
      <w:r>
        <w:rPr>
          <w:rFonts w:ascii="Times New Roman" w:hAnsi="Times New Roman" w:cs="Times New Roman"/>
          <w:b/>
          <w:bCs/>
          <w:smallCaps/>
          <w:color w:val="C00000"/>
          <w:sz w:val="52"/>
          <w:szCs w:val="24"/>
        </w:rPr>
        <w:t>Hijos</w:t>
      </w:r>
      <w:r w:rsidR="00E74130">
        <w:rPr>
          <w:rFonts w:ascii="Times New Roman" w:hAnsi="Times New Roman" w:cs="Times New Roman"/>
          <w:b/>
          <w:bCs/>
          <w:smallCaps/>
          <w:color w:val="C00000"/>
          <w:sz w:val="52"/>
          <w:szCs w:val="24"/>
        </w:rPr>
        <w:t xml:space="preserve"> como Claret</w:t>
      </w:r>
    </w:p>
    <w:p w:rsidR="0002106C" w:rsidRDefault="00326A70" w:rsidP="00326A70">
      <w:pPr>
        <w:jc w:val="center"/>
        <w:rPr>
          <w:rFonts w:ascii="Georgia" w:hAnsi="Georgia"/>
          <w:sz w:val="24"/>
          <w:szCs w:val="8"/>
        </w:rPr>
      </w:pPr>
      <w:r w:rsidRPr="00326A70">
        <w:rPr>
          <w:rFonts w:ascii="Georgia" w:hAnsi="Georgia"/>
          <w:sz w:val="24"/>
          <w:szCs w:val="8"/>
        </w:rPr>
        <w:t>Lunes, 13 de julio de 2020</w:t>
      </w:r>
    </w:p>
    <w:p w:rsidR="00420DF3" w:rsidRPr="00420DF3" w:rsidRDefault="00420DF3" w:rsidP="00326A70">
      <w:pPr>
        <w:jc w:val="center"/>
        <w:rPr>
          <w:rFonts w:ascii="Georgia" w:hAnsi="Georgia"/>
          <w:i/>
          <w:sz w:val="24"/>
          <w:szCs w:val="8"/>
        </w:rPr>
      </w:pPr>
      <w:r w:rsidRPr="00420DF3">
        <w:rPr>
          <w:rFonts w:ascii="Georgia" w:hAnsi="Georgia"/>
          <w:i/>
          <w:sz w:val="24"/>
          <w:szCs w:val="8"/>
        </w:rPr>
        <w:t xml:space="preserve">Meditación de la </w:t>
      </w:r>
      <w:r w:rsidR="00806F70">
        <w:rPr>
          <w:rFonts w:ascii="Georgia" w:hAnsi="Georgia"/>
          <w:i/>
          <w:sz w:val="24"/>
          <w:szCs w:val="8"/>
        </w:rPr>
        <w:t>tarde</w:t>
      </w:r>
    </w:p>
    <w:p w:rsidR="00FC2D45" w:rsidRPr="00694E64" w:rsidRDefault="00FC2D45" w:rsidP="00662794">
      <w:pPr>
        <w:jc w:val="both"/>
        <w:rPr>
          <w:rFonts w:ascii="Georgia" w:hAnsi="Georgia"/>
          <w:b/>
          <w:color w:val="C00000"/>
          <w:sz w:val="16"/>
          <w:szCs w:val="16"/>
        </w:rPr>
      </w:pPr>
    </w:p>
    <w:p w:rsidR="00420DF3" w:rsidRPr="00E97CD4" w:rsidRDefault="00420DF3" w:rsidP="00F53F76">
      <w:pPr>
        <w:shd w:val="clear" w:color="auto" w:fill="C00000"/>
        <w:jc w:val="both"/>
        <w:rPr>
          <w:rFonts w:ascii="Georgia" w:hAnsi="Georgia"/>
          <w:b/>
          <w:color w:val="FFFFFF" w:themeColor="background1"/>
          <w:sz w:val="28"/>
        </w:rPr>
      </w:pPr>
      <w:r w:rsidRPr="00E97CD4">
        <w:rPr>
          <w:rFonts w:ascii="Georgia" w:hAnsi="Georgia"/>
          <w:b/>
          <w:color w:val="FFFFFF" w:themeColor="background1"/>
          <w:sz w:val="28"/>
        </w:rPr>
        <w:t>Oración inicial</w:t>
      </w:r>
    </w:p>
    <w:p w:rsidR="00DF6696" w:rsidRDefault="00DF6696" w:rsidP="00FC2D45">
      <w:pPr>
        <w:pStyle w:val="Sinespaciado"/>
        <w:spacing w:line="288" w:lineRule="auto"/>
        <w:jc w:val="center"/>
        <w:rPr>
          <w:rFonts w:ascii="Georgia" w:hAnsi="Georgia"/>
          <w:i/>
          <w:sz w:val="24"/>
        </w:rPr>
      </w:pPr>
      <w:r>
        <w:rPr>
          <w:rFonts w:ascii="Georgia" w:hAnsi="Georgia"/>
          <w:i/>
          <w:sz w:val="24"/>
        </w:rPr>
        <w:t xml:space="preserve">Bendito seas, Señor, </w:t>
      </w:r>
    </w:p>
    <w:p w:rsidR="00DF6696" w:rsidRDefault="00CA3952" w:rsidP="00FC2D45">
      <w:pPr>
        <w:pStyle w:val="Sinespaciado"/>
        <w:spacing w:line="288" w:lineRule="auto"/>
        <w:jc w:val="center"/>
        <w:rPr>
          <w:rFonts w:ascii="Georgia" w:hAnsi="Georgia"/>
          <w:i/>
          <w:sz w:val="24"/>
        </w:rPr>
      </w:pPr>
      <w:proofErr w:type="gramStart"/>
      <w:r>
        <w:rPr>
          <w:rFonts w:ascii="Georgia" w:hAnsi="Georgia"/>
          <w:i/>
          <w:sz w:val="24"/>
        </w:rPr>
        <w:t>por</w:t>
      </w:r>
      <w:proofErr w:type="gramEnd"/>
      <w:r>
        <w:rPr>
          <w:rFonts w:ascii="Georgia" w:hAnsi="Georgia"/>
          <w:i/>
          <w:sz w:val="24"/>
        </w:rPr>
        <w:t xml:space="preserve"> </w:t>
      </w:r>
      <w:r w:rsidR="00DF6696">
        <w:rPr>
          <w:rFonts w:ascii="Georgia" w:hAnsi="Georgia"/>
          <w:i/>
          <w:sz w:val="24"/>
        </w:rPr>
        <w:t>tu providencia</w:t>
      </w:r>
    </w:p>
    <w:p w:rsidR="00DF6696" w:rsidRDefault="00DF6696" w:rsidP="00FC2D45">
      <w:pPr>
        <w:pStyle w:val="Sinespaciado"/>
        <w:spacing w:line="288" w:lineRule="auto"/>
        <w:jc w:val="center"/>
        <w:rPr>
          <w:rFonts w:ascii="Georgia" w:hAnsi="Georgia"/>
          <w:i/>
          <w:sz w:val="24"/>
        </w:rPr>
      </w:pPr>
      <w:proofErr w:type="gramStart"/>
      <w:r>
        <w:rPr>
          <w:rFonts w:ascii="Georgia" w:hAnsi="Georgia"/>
          <w:i/>
          <w:sz w:val="24"/>
        </w:rPr>
        <w:t>y</w:t>
      </w:r>
      <w:proofErr w:type="gramEnd"/>
      <w:r>
        <w:rPr>
          <w:rFonts w:ascii="Georgia" w:hAnsi="Georgia"/>
          <w:i/>
          <w:sz w:val="24"/>
        </w:rPr>
        <w:t xml:space="preserve"> el cuidado que siempre </w:t>
      </w:r>
    </w:p>
    <w:p w:rsidR="00DF6696" w:rsidRDefault="00DF6696" w:rsidP="00FC2D45">
      <w:pPr>
        <w:pStyle w:val="Sinespaciado"/>
        <w:spacing w:line="288" w:lineRule="auto"/>
        <w:jc w:val="center"/>
        <w:rPr>
          <w:rFonts w:ascii="Georgia" w:hAnsi="Georgia"/>
          <w:i/>
          <w:sz w:val="24"/>
        </w:rPr>
      </w:pPr>
      <w:proofErr w:type="gramStart"/>
      <w:r>
        <w:rPr>
          <w:rFonts w:ascii="Georgia" w:hAnsi="Georgia"/>
          <w:i/>
          <w:sz w:val="24"/>
        </w:rPr>
        <w:t>y</w:t>
      </w:r>
      <w:proofErr w:type="gramEnd"/>
      <w:r>
        <w:rPr>
          <w:rFonts w:ascii="Georgia" w:hAnsi="Georgia"/>
          <w:i/>
          <w:sz w:val="24"/>
        </w:rPr>
        <w:t xml:space="preserve"> en todas parte</w:t>
      </w:r>
      <w:r w:rsidR="00E532A5">
        <w:rPr>
          <w:rFonts w:ascii="Georgia" w:hAnsi="Georgia"/>
          <w:i/>
          <w:sz w:val="24"/>
        </w:rPr>
        <w:t>s</w:t>
      </w:r>
    </w:p>
    <w:p w:rsidR="00420DF3" w:rsidRPr="001F28FB" w:rsidRDefault="00DF6696" w:rsidP="00FC2D45">
      <w:pPr>
        <w:pStyle w:val="Sinespaciado"/>
        <w:spacing w:line="288" w:lineRule="auto"/>
        <w:jc w:val="center"/>
        <w:rPr>
          <w:rFonts w:ascii="Georgia" w:hAnsi="Georgia"/>
          <w:i/>
          <w:sz w:val="24"/>
        </w:rPr>
      </w:pPr>
      <w:proofErr w:type="gramStart"/>
      <w:r>
        <w:rPr>
          <w:rFonts w:ascii="Georgia" w:hAnsi="Georgia"/>
          <w:i/>
          <w:sz w:val="24"/>
        </w:rPr>
        <w:t>has</w:t>
      </w:r>
      <w:proofErr w:type="gramEnd"/>
      <w:r>
        <w:rPr>
          <w:rFonts w:ascii="Georgia" w:hAnsi="Georgia"/>
          <w:i/>
          <w:sz w:val="24"/>
        </w:rPr>
        <w:t xml:space="preserve"> tenido de mí</w:t>
      </w:r>
      <w:r w:rsidR="00420DF3" w:rsidRPr="001F28FB">
        <w:rPr>
          <w:rFonts w:ascii="Georgia" w:hAnsi="Georgia"/>
          <w:i/>
          <w:sz w:val="24"/>
        </w:rPr>
        <w:t>.</w:t>
      </w:r>
    </w:p>
    <w:p w:rsidR="00FC2D45" w:rsidRPr="00694E64" w:rsidRDefault="00FC2D45" w:rsidP="00FC2D45">
      <w:pPr>
        <w:pStyle w:val="Sinespaciado"/>
        <w:spacing w:line="288" w:lineRule="auto"/>
        <w:jc w:val="center"/>
        <w:rPr>
          <w:rFonts w:ascii="Georgia" w:hAnsi="Georgia"/>
          <w:i/>
          <w:sz w:val="8"/>
          <w:szCs w:val="8"/>
        </w:rPr>
      </w:pPr>
    </w:p>
    <w:p w:rsidR="00FC2D45" w:rsidRDefault="00FC2D45" w:rsidP="00420DF3">
      <w:pPr>
        <w:jc w:val="center"/>
        <w:rPr>
          <w:rFonts w:ascii="Georgia" w:hAnsi="Georgia"/>
          <w:color w:val="000000" w:themeColor="text1"/>
          <w:sz w:val="20"/>
        </w:rPr>
      </w:pPr>
      <w:r>
        <w:rPr>
          <w:rFonts w:ascii="Georgia" w:hAnsi="Georgia"/>
          <w:color w:val="000000" w:themeColor="text1"/>
          <w:sz w:val="20"/>
        </w:rPr>
        <w:t>(</w:t>
      </w:r>
      <w:proofErr w:type="spellStart"/>
      <w:r w:rsidR="00DF6696">
        <w:rPr>
          <w:rFonts w:ascii="Georgia" w:hAnsi="Georgia"/>
          <w:color w:val="000000" w:themeColor="text1"/>
          <w:sz w:val="20"/>
        </w:rPr>
        <w:t>Aut</w:t>
      </w:r>
      <w:proofErr w:type="spellEnd"/>
      <w:r w:rsidR="00DF6696">
        <w:rPr>
          <w:rFonts w:ascii="Georgia" w:hAnsi="Georgia"/>
          <w:color w:val="000000" w:themeColor="text1"/>
          <w:sz w:val="20"/>
        </w:rPr>
        <w:t xml:space="preserve"> 7; </w:t>
      </w:r>
      <w:r>
        <w:rPr>
          <w:rFonts w:ascii="Georgia" w:hAnsi="Georgia"/>
          <w:color w:val="000000" w:themeColor="text1"/>
          <w:sz w:val="20"/>
        </w:rPr>
        <w:t xml:space="preserve">Directorio Espiritual CMF, </w:t>
      </w:r>
      <w:r w:rsidR="00E97CD4">
        <w:rPr>
          <w:rFonts w:ascii="Georgia" w:hAnsi="Georgia"/>
          <w:color w:val="000000" w:themeColor="text1"/>
          <w:sz w:val="20"/>
        </w:rPr>
        <w:t xml:space="preserve">n. </w:t>
      </w:r>
      <w:r w:rsidR="00DF6696">
        <w:rPr>
          <w:rFonts w:ascii="Georgia" w:hAnsi="Georgia"/>
          <w:color w:val="000000" w:themeColor="text1"/>
          <w:sz w:val="20"/>
        </w:rPr>
        <w:t>2</w:t>
      </w:r>
      <w:r>
        <w:rPr>
          <w:rFonts w:ascii="Georgia" w:hAnsi="Georgia"/>
          <w:color w:val="000000" w:themeColor="text1"/>
          <w:sz w:val="20"/>
        </w:rPr>
        <w:t>)</w:t>
      </w:r>
    </w:p>
    <w:p w:rsidR="00694E64" w:rsidRPr="00694E64" w:rsidRDefault="00694E64" w:rsidP="00420DF3">
      <w:pPr>
        <w:jc w:val="center"/>
        <w:rPr>
          <w:rFonts w:ascii="Georgia" w:hAnsi="Georgia"/>
          <w:color w:val="000000" w:themeColor="text1"/>
          <w:sz w:val="16"/>
          <w:szCs w:val="16"/>
        </w:rPr>
      </w:pPr>
    </w:p>
    <w:p w:rsidR="00E97CD4" w:rsidRPr="007E4F27" w:rsidRDefault="007E4F27" w:rsidP="007E4F27">
      <w:pPr>
        <w:shd w:val="clear" w:color="auto" w:fill="C00000"/>
        <w:rPr>
          <w:rFonts w:ascii="Georgia" w:hAnsi="Georgia"/>
          <w:b/>
          <w:color w:val="FFFFFF" w:themeColor="background1"/>
          <w:sz w:val="28"/>
        </w:rPr>
      </w:pPr>
      <w:r>
        <w:rPr>
          <w:rFonts w:ascii="Georgia" w:hAnsi="Georgia"/>
          <w:b/>
          <w:color w:val="FFFFFF" w:themeColor="background1"/>
          <w:sz w:val="28"/>
        </w:rPr>
        <w:t xml:space="preserve">1. </w:t>
      </w:r>
      <w:r w:rsidRPr="007E4F27">
        <w:rPr>
          <w:rFonts w:ascii="Georgia" w:hAnsi="Georgia"/>
          <w:b/>
          <w:color w:val="FFFFFF" w:themeColor="background1"/>
          <w:sz w:val="28"/>
        </w:rPr>
        <w:t>Petición al Señor</w:t>
      </w:r>
    </w:p>
    <w:p w:rsidR="007E4F27" w:rsidRDefault="0012777F" w:rsidP="0012777F">
      <w:pPr>
        <w:tabs>
          <w:tab w:val="left" w:pos="709"/>
        </w:tabs>
        <w:jc w:val="both"/>
        <w:rPr>
          <w:rFonts w:ascii="Georgia" w:hAnsi="Georgia"/>
          <w:i/>
          <w:color w:val="000000" w:themeColor="text1"/>
          <w:sz w:val="24"/>
        </w:rPr>
      </w:pPr>
      <w:r>
        <w:rPr>
          <w:rFonts w:ascii="Georgia" w:hAnsi="Georgia"/>
          <w:i/>
          <w:color w:val="000000" w:themeColor="text1"/>
          <w:sz w:val="24"/>
        </w:rPr>
        <w:tab/>
      </w:r>
      <w:r w:rsidR="00707640" w:rsidRPr="00707640">
        <w:rPr>
          <w:rFonts w:ascii="Georgia" w:hAnsi="Georgia"/>
          <w:i/>
          <w:color w:val="000000" w:themeColor="text1"/>
          <w:sz w:val="24"/>
        </w:rPr>
        <w:t xml:space="preserve">Señor, concédeme, como a </w:t>
      </w:r>
      <w:proofErr w:type="spellStart"/>
      <w:r w:rsidR="00707640" w:rsidRPr="00707640">
        <w:rPr>
          <w:rFonts w:ascii="Georgia" w:hAnsi="Georgia"/>
          <w:i/>
          <w:color w:val="000000" w:themeColor="text1"/>
          <w:sz w:val="24"/>
        </w:rPr>
        <w:t>Claret</w:t>
      </w:r>
      <w:proofErr w:type="spellEnd"/>
      <w:r w:rsidR="00707640" w:rsidRPr="00707640">
        <w:rPr>
          <w:rFonts w:ascii="Georgia" w:hAnsi="Georgia"/>
          <w:i/>
          <w:color w:val="000000" w:themeColor="text1"/>
          <w:sz w:val="24"/>
        </w:rPr>
        <w:t>, reconocer tu amor de Padre providente a lo largo de mi vida.</w:t>
      </w:r>
      <w:r w:rsidR="00707640">
        <w:rPr>
          <w:rFonts w:ascii="Georgia" w:hAnsi="Georgia"/>
          <w:i/>
          <w:color w:val="000000" w:themeColor="text1"/>
          <w:sz w:val="24"/>
        </w:rPr>
        <w:t xml:space="preserve"> Que como él, sepa vivir mi identidad de hijo-misionero</w:t>
      </w:r>
      <w:r w:rsidR="00694E64" w:rsidRPr="00972923">
        <w:rPr>
          <w:rFonts w:ascii="Georgia" w:hAnsi="Georgia"/>
          <w:i/>
          <w:color w:val="000000" w:themeColor="text1"/>
          <w:sz w:val="24"/>
        </w:rPr>
        <w:t>.</w:t>
      </w:r>
    </w:p>
    <w:p w:rsidR="008A4DE9" w:rsidRDefault="008A4DE9" w:rsidP="00694E64">
      <w:pPr>
        <w:tabs>
          <w:tab w:val="left" w:pos="2041"/>
        </w:tabs>
        <w:ind w:left="708"/>
        <w:jc w:val="both"/>
        <w:rPr>
          <w:rFonts w:ascii="Georgia" w:hAnsi="Georgia"/>
          <w:i/>
          <w:color w:val="000000" w:themeColor="text1"/>
          <w:sz w:val="24"/>
        </w:rPr>
      </w:pPr>
    </w:p>
    <w:p w:rsidR="008A4DE9" w:rsidRDefault="008A4DE9" w:rsidP="00694E64">
      <w:pPr>
        <w:tabs>
          <w:tab w:val="left" w:pos="2041"/>
        </w:tabs>
        <w:ind w:left="708"/>
        <w:jc w:val="both"/>
        <w:rPr>
          <w:rFonts w:ascii="Georgia" w:hAnsi="Georgia"/>
          <w:i/>
          <w:color w:val="000000" w:themeColor="text1"/>
          <w:sz w:val="24"/>
        </w:rPr>
      </w:pPr>
    </w:p>
    <w:p w:rsidR="008A4DE9" w:rsidRPr="00972923" w:rsidRDefault="008A4DE9" w:rsidP="00694E64">
      <w:pPr>
        <w:tabs>
          <w:tab w:val="left" w:pos="2041"/>
        </w:tabs>
        <w:ind w:left="708"/>
        <w:jc w:val="both"/>
        <w:rPr>
          <w:rFonts w:ascii="Georgia" w:hAnsi="Georgia"/>
          <w:i/>
          <w:color w:val="000000" w:themeColor="text1"/>
          <w:sz w:val="32"/>
        </w:rPr>
      </w:pPr>
    </w:p>
    <w:p w:rsidR="00FC2D45" w:rsidRPr="00E97CD4" w:rsidRDefault="007E4F27" w:rsidP="00F53F76">
      <w:pPr>
        <w:shd w:val="clear" w:color="auto" w:fill="C00000"/>
        <w:rPr>
          <w:rFonts w:ascii="Georgia" w:hAnsi="Georgia"/>
          <w:b/>
          <w:color w:val="FFFFFF" w:themeColor="background1"/>
          <w:sz w:val="28"/>
        </w:rPr>
      </w:pPr>
      <w:r>
        <w:rPr>
          <w:rFonts w:ascii="Georgia" w:hAnsi="Georgia"/>
          <w:b/>
          <w:color w:val="FFFFFF" w:themeColor="background1"/>
          <w:sz w:val="28"/>
        </w:rPr>
        <w:lastRenderedPageBreak/>
        <w:t xml:space="preserve">2. </w:t>
      </w:r>
      <w:r w:rsidR="00972923">
        <w:rPr>
          <w:rFonts w:ascii="Georgia" w:hAnsi="Georgia"/>
          <w:b/>
          <w:color w:val="FFFFFF" w:themeColor="background1"/>
          <w:sz w:val="28"/>
        </w:rPr>
        <w:t>Puntos para la m</w:t>
      </w:r>
      <w:r>
        <w:rPr>
          <w:rFonts w:ascii="Georgia" w:hAnsi="Georgia"/>
          <w:b/>
          <w:color w:val="FFFFFF" w:themeColor="background1"/>
          <w:sz w:val="28"/>
        </w:rPr>
        <w:t>editación</w:t>
      </w:r>
    </w:p>
    <w:p w:rsidR="00995E51" w:rsidRDefault="00420DF3" w:rsidP="00FC2D45">
      <w:pPr>
        <w:ind w:firstLine="708"/>
        <w:jc w:val="both"/>
        <w:rPr>
          <w:rFonts w:ascii="Georgia" w:hAnsi="Georgia"/>
          <w:sz w:val="24"/>
        </w:rPr>
      </w:pPr>
      <w:r>
        <w:rPr>
          <w:rFonts w:ascii="Georgia" w:hAnsi="Georgia"/>
          <w:sz w:val="24"/>
        </w:rPr>
        <w:t>Est</w:t>
      </w:r>
      <w:r w:rsidR="00DF6696">
        <w:rPr>
          <w:rFonts w:ascii="Georgia" w:hAnsi="Georgia"/>
          <w:sz w:val="24"/>
        </w:rPr>
        <w:t xml:space="preserve">a mañana meditábamos sobre nuestra identidad como personas humanas y como hijos (hijas) de Dios. ¿Cómo vivió </w:t>
      </w:r>
      <w:proofErr w:type="spellStart"/>
      <w:r w:rsidR="00DF6696">
        <w:rPr>
          <w:rFonts w:ascii="Georgia" w:hAnsi="Georgia"/>
          <w:sz w:val="24"/>
        </w:rPr>
        <w:t>Claret</w:t>
      </w:r>
      <w:proofErr w:type="spellEnd"/>
      <w:r w:rsidR="00DF6696">
        <w:rPr>
          <w:rFonts w:ascii="Georgia" w:hAnsi="Georgia"/>
          <w:sz w:val="24"/>
        </w:rPr>
        <w:t xml:space="preserve"> es</w:t>
      </w:r>
      <w:r w:rsidR="00A814D7">
        <w:rPr>
          <w:rFonts w:ascii="Georgia" w:hAnsi="Georgia"/>
          <w:sz w:val="24"/>
        </w:rPr>
        <w:t>t</w:t>
      </w:r>
      <w:r w:rsidR="00DF6696">
        <w:rPr>
          <w:rFonts w:ascii="Georgia" w:hAnsi="Georgia"/>
          <w:sz w:val="24"/>
        </w:rPr>
        <w:t>a realidad? y ¿</w:t>
      </w:r>
      <w:r w:rsidR="00E532A5">
        <w:rPr>
          <w:rFonts w:ascii="Georgia" w:hAnsi="Georgia"/>
          <w:sz w:val="24"/>
        </w:rPr>
        <w:t>q</w:t>
      </w:r>
      <w:r w:rsidR="00DF6696">
        <w:rPr>
          <w:rFonts w:ascii="Georgia" w:hAnsi="Georgia"/>
          <w:sz w:val="24"/>
        </w:rPr>
        <w:t xml:space="preserve">ué repercusiones </w:t>
      </w:r>
      <w:r w:rsidR="005D180A">
        <w:rPr>
          <w:rFonts w:ascii="Georgia" w:hAnsi="Georgia"/>
          <w:sz w:val="24"/>
        </w:rPr>
        <w:t xml:space="preserve">podrían </w:t>
      </w:r>
      <w:r w:rsidR="00DF6696">
        <w:rPr>
          <w:rFonts w:ascii="Georgia" w:hAnsi="Georgia"/>
          <w:sz w:val="24"/>
        </w:rPr>
        <w:t>implica</w:t>
      </w:r>
      <w:r w:rsidR="005D180A">
        <w:rPr>
          <w:rFonts w:ascii="Georgia" w:hAnsi="Georgia"/>
          <w:sz w:val="24"/>
        </w:rPr>
        <w:t>r</w:t>
      </w:r>
      <w:r w:rsidR="00DF6696">
        <w:rPr>
          <w:rFonts w:ascii="Georgia" w:hAnsi="Georgia"/>
          <w:sz w:val="24"/>
        </w:rPr>
        <w:t xml:space="preserve"> para nuestras vidas? La respuesta a est</w:t>
      </w:r>
      <w:r w:rsidR="00A814D7">
        <w:rPr>
          <w:rFonts w:ascii="Georgia" w:hAnsi="Georgia"/>
          <w:sz w:val="24"/>
        </w:rPr>
        <w:t>o</w:t>
      </w:r>
      <w:r w:rsidR="00DF6696">
        <w:rPr>
          <w:rFonts w:ascii="Georgia" w:hAnsi="Georgia"/>
          <w:sz w:val="24"/>
        </w:rPr>
        <w:t xml:space="preserve">s </w:t>
      </w:r>
      <w:r w:rsidR="00A814D7">
        <w:rPr>
          <w:rFonts w:ascii="Georgia" w:hAnsi="Georgia"/>
          <w:sz w:val="24"/>
        </w:rPr>
        <w:t>interrogantes</w:t>
      </w:r>
      <w:r w:rsidR="00DF6696">
        <w:rPr>
          <w:rFonts w:ascii="Georgia" w:hAnsi="Georgia"/>
          <w:sz w:val="24"/>
        </w:rPr>
        <w:t xml:space="preserve"> es </w:t>
      </w:r>
      <w:r w:rsidR="00E532A5">
        <w:rPr>
          <w:rFonts w:ascii="Georgia" w:hAnsi="Georgia"/>
          <w:sz w:val="24"/>
        </w:rPr>
        <w:t xml:space="preserve">el objeto de </w:t>
      </w:r>
      <w:r w:rsidR="00DF6696">
        <w:rPr>
          <w:rFonts w:ascii="Georgia" w:hAnsi="Georgia"/>
          <w:sz w:val="24"/>
        </w:rPr>
        <w:t xml:space="preserve">la </w:t>
      </w:r>
      <w:r w:rsidR="00A814D7">
        <w:rPr>
          <w:rFonts w:ascii="Georgia" w:hAnsi="Georgia"/>
          <w:sz w:val="24"/>
        </w:rPr>
        <w:t xml:space="preserve">siguiente </w:t>
      </w:r>
      <w:r w:rsidR="00DF6696">
        <w:rPr>
          <w:rFonts w:ascii="Georgia" w:hAnsi="Georgia"/>
          <w:sz w:val="24"/>
        </w:rPr>
        <w:t>meditación.</w:t>
      </w:r>
    </w:p>
    <w:p w:rsidR="00972923" w:rsidRPr="00972923" w:rsidRDefault="00DF6696" w:rsidP="00972923">
      <w:pPr>
        <w:jc w:val="both"/>
        <w:rPr>
          <w:rFonts w:ascii="Georgia" w:hAnsi="Georgia"/>
          <w:b/>
          <w:i/>
          <w:sz w:val="24"/>
        </w:rPr>
      </w:pPr>
      <w:r>
        <w:rPr>
          <w:rFonts w:ascii="Georgia" w:hAnsi="Georgia"/>
          <w:b/>
          <w:i/>
          <w:sz w:val="24"/>
        </w:rPr>
        <w:t xml:space="preserve">2.1. </w:t>
      </w:r>
      <w:proofErr w:type="spellStart"/>
      <w:r>
        <w:rPr>
          <w:rFonts w:ascii="Georgia" w:hAnsi="Georgia"/>
          <w:b/>
          <w:i/>
          <w:sz w:val="24"/>
        </w:rPr>
        <w:t>Claret</w:t>
      </w:r>
      <w:proofErr w:type="spellEnd"/>
      <w:r>
        <w:rPr>
          <w:rFonts w:ascii="Georgia" w:hAnsi="Georgia"/>
          <w:b/>
          <w:i/>
          <w:sz w:val="24"/>
        </w:rPr>
        <w:t xml:space="preserve"> se</w:t>
      </w:r>
      <w:r w:rsidR="00972923" w:rsidRPr="00972923">
        <w:rPr>
          <w:rFonts w:ascii="Georgia" w:hAnsi="Georgia"/>
          <w:b/>
          <w:i/>
          <w:sz w:val="24"/>
        </w:rPr>
        <w:t xml:space="preserve"> pregunta </w:t>
      </w:r>
      <w:r>
        <w:rPr>
          <w:rFonts w:ascii="Georgia" w:hAnsi="Georgia"/>
          <w:b/>
          <w:i/>
          <w:sz w:val="24"/>
        </w:rPr>
        <w:t>sobre su</w:t>
      </w:r>
      <w:r w:rsidR="00972923" w:rsidRPr="00972923">
        <w:rPr>
          <w:rFonts w:ascii="Georgia" w:hAnsi="Georgia"/>
          <w:b/>
          <w:i/>
          <w:sz w:val="24"/>
        </w:rPr>
        <w:t xml:space="preserve"> identidad</w:t>
      </w:r>
    </w:p>
    <w:p w:rsidR="00662794" w:rsidRDefault="007F2673" w:rsidP="00FC2D45">
      <w:pPr>
        <w:ind w:firstLine="708"/>
        <w:jc w:val="both"/>
        <w:rPr>
          <w:rFonts w:ascii="Georgia" w:hAnsi="Georgia"/>
          <w:sz w:val="24"/>
        </w:rPr>
      </w:pPr>
      <w:r>
        <w:rPr>
          <w:rFonts w:ascii="Georgia" w:hAnsi="Georgia"/>
          <w:sz w:val="24"/>
        </w:rPr>
        <w:t xml:space="preserve">El joven Antonio </w:t>
      </w:r>
      <w:proofErr w:type="spellStart"/>
      <w:r>
        <w:rPr>
          <w:rFonts w:ascii="Georgia" w:hAnsi="Georgia"/>
          <w:sz w:val="24"/>
        </w:rPr>
        <w:t>Claret</w:t>
      </w:r>
      <w:proofErr w:type="spellEnd"/>
      <w:r>
        <w:rPr>
          <w:rFonts w:ascii="Georgia" w:hAnsi="Georgia"/>
          <w:sz w:val="24"/>
        </w:rPr>
        <w:t>, como cualquier otra persona</w:t>
      </w:r>
      <w:r w:rsidR="00A814D7">
        <w:rPr>
          <w:rFonts w:ascii="Georgia" w:hAnsi="Georgia"/>
          <w:sz w:val="24"/>
        </w:rPr>
        <w:t>,</w:t>
      </w:r>
      <w:r>
        <w:rPr>
          <w:rFonts w:ascii="Georgia" w:hAnsi="Georgia"/>
          <w:sz w:val="24"/>
        </w:rPr>
        <w:t xml:space="preserve"> estaba buscando un contenido para su vida</w:t>
      </w:r>
      <w:r w:rsidR="00662794" w:rsidRPr="00326A70">
        <w:rPr>
          <w:rFonts w:ascii="Georgia" w:hAnsi="Georgia"/>
          <w:sz w:val="24"/>
        </w:rPr>
        <w:t xml:space="preserve">. </w:t>
      </w:r>
      <w:r w:rsidRPr="00E532A5">
        <w:rPr>
          <w:rFonts w:ascii="Georgia" w:hAnsi="Georgia"/>
          <w:b/>
          <w:sz w:val="24"/>
        </w:rPr>
        <w:t>Nacido y crecido en un momento de gran entusiasmo por el mundo de la fabricación textil, creyó encontrar en ello el objeto preciado de su vida</w:t>
      </w:r>
      <w:r>
        <w:rPr>
          <w:rFonts w:ascii="Georgia" w:hAnsi="Georgia"/>
          <w:sz w:val="24"/>
        </w:rPr>
        <w:t>. Del pequeño taller de la casa natal donde le había metido a trabajar su padre, pidió trasladarse a Barcelona, que estaba en plena efervescencia industrial. Dando este salto, con el apoyo</w:t>
      </w:r>
      <w:r w:rsidR="00E811B6">
        <w:rPr>
          <w:rFonts w:ascii="Georgia" w:hAnsi="Georgia"/>
          <w:sz w:val="24"/>
        </w:rPr>
        <w:t xml:space="preserve"> y</w:t>
      </w:r>
      <w:r>
        <w:rPr>
          <w:rFonts w:ascii="Georgia" w:hAnsi="Georgia"/>
          <w:sz w:val="24"/>
        </w:rPr>
        <w:t xml:space="preserve"> el entusiasmo de su padre, creyó encontrar lo que iba a ser la razón de su vida. Metido en aquel mundo</w:t>
      </w:r>
      <w:r w:rsidR="00E811B6">
        <w:rPr>
          <w:rFonts w:ascii="Georgia" w:hAnsi="Georgia"/>
          <w:sz w:val="24"/>
        </w:rPr>
        <w:t>,</w:t>
      </w:r>
      <w:r>
        <w:rPr>
          <w:rFonts w:ascii="Georgia" w:hAnsi="Georgia"/>
          <w:sz w:val="24"/>
        </w:rPr>
        <w:t xml:space="preserve"> trabajando y estudiando</w:t>
      </w:r>
      <w:r w:rsidR="00E811B6">
        <w:rPr>
          <w:rFonts w:ascii="Georgia" w:hAnsi="Georgia"/>
          <w:sz w:val="24"/>
        </w:rPr>
        <w:t>,</w:t>
      </w:r>
      <w:r>
        <w:rPr>
          <w:rFonts w:ascii="Georgia" w:hAnsi="Georgia"/>
          <w:sz w:val="24"/>
        </w:rPr>
        <w:t xml:space="preserve"> descubrió su gran talento para entender las tramas de los tejidos que llegaban del extranjero e incluso acomodar los telares para que dieran mejores resultados (cf. </w:t>
      </w:r>
      <w:proofErr w:type="spellStart"/>
      <w:r>
        <w:rPr>
          <w:rFonts w:ascii="Georgia" w:hAnsi="Georgia"/>
          <w:sz w:val="24"/>
        </w:rPr>
        <w:t>Aut</w:t>
      </w:r>
      <w:proofErr w:type="spellEnd"/>
      <w:r>
        <w:rPr>
          <w:rFonts w:ascii="Georgia" w:hAnsi="Georgia"/>
          <w:sz w:val="24"/>
        </w:rPr>
        <w:t xml:space="preserve"> 62). </w:t>
      </w:r>
      <w:r w:rsidR="00E811B6">
        <w:rPr>
          <w:rFonts w:ascii="Georgia" w:hAnsi="Georgia"/>
          <w:sz w:val="24"/>
        </w:rPr>
        <w:t xml:space="preserve">El arzobispo </w:t>
      </w:r>
      <w:proofErr w:type="spellStart"/>
      <w:r w:rsidR="00E811B6">
        <w:rPr>
          <w:rFonts w:ascii="Georgia" w:hAnsi="Georgia"/>
          <w:sz w:val="24"/>
        </w:rPr>
        <w:t>Claret</w:t>
      </w:r>
      <w:proofErr w:type="spellEnd"/>
      <w:r w:rsidR="00E811B6">
        <w:rPr>
          <w:rFonts w:ascii="Georgia" w:hAnsi="Georgia"/>
          <w:sz w:val="24"/>
        </w:rPr>
        <w:t xml:space="preserve">, siendo </w:t>
      </w:r>
      <w:r w:rsidR="00A814D7">
        <w:rPr>
          <w:rFonts w:ascii="Georgia" w:hAnsi="Georgia"/>
          <w:sz w:val="24"/>
        </w:rPr>
        <w:t xml:space="preserve">ya </w:t>
      </w:r>
      <w:r w:rsidR="00E811B6">
        <w:rPr>
          <w:rFonts w:ascii="Georgia" w:hAnsi="Georgia"/>
          <w:sz w:val="24"/>
        </w:rPr>
        <w:t xml:space="preserve">confesor de la Reina y en plena madurez personal, </w:t>
      </w:r>
      <w:r w:rsidR="0074756B">
        <w:rPr>
          <w:rFonts w:ascii="Georgia" w:hAnsi="Georgia"/>
          <w:sz w:val="24"/>
        </w:rPr>
        <w:t>con</w:t>
      </w:r>
      <w:r w:rsidR="00E811B6">
        <w:rPr>
          <w:rFonts w:ascii="Georgia" w:hAnsi="Georgia"/>
          <w:sz w:val="24"/>
        </w:rPr>
        <w:t xml:space="preserve"> el rostro </w:t>
      </w:r>
      <w:r w:rsidR="0074756B">
        <w:rPr>
          <w:rFonts w:ascii="Georgia" w:hAnsi="Georgia"/>
          <w:sz w:val="24"/>
        </w:rPr>
        <w:t xml:space="preserve">encendido </w:t>
      </w:r>
      <w:r w:rsidR="00E811B6">
        <w:rPr>
          <w:rFonts w:ascii="Georgia" w:hAnsi="Georgia"/>
          <w:sz w:val="24"/>
        </w:rPr>
        <w:t xml:space="preserve">de </w:t>
      </w:r>
      <w:r>
        <w:rPr>
          <w:rFonts w:ascii="Georgia" w:hAnsi="Georgia"/>
          <w:sz w:val="24"/>
        </w:rPr>
        <w:t>entusiasmo</w:t>
      </w:r>
      <w:r w:rsidR="00E811B6">
        <w:rPr>
          <w:rFonts w:ascii="Georgia" w:hAnsi="Georgia"/>
          <w:sz w:val="24"/>
        </w:rPr>
        <w:t xml:space="preserve"> </w:t>
      </w:r>
      <w:r w:rsidR="0074756B">
        <w:rPr>
          <w:rFonts w:ascii="Georgia" w:hAnsi="Georgia"/>
          <w:sz w:val="24"/>
        </w:rPr>
        <w:t xml:space="preserve">al </w:t>
      </w:r>
      <w:r w:rsidR="00E811B6">
        <w:rPr>
          <w:rFonts w:ascii="Georgia" w:hAnsi="Georgia"/>
          <w:sz w:val="24"/>
        </w:rPr>
        <w:t>rec</w:t>
      </w:r>
      <w:r w:rsidR="0074756B">
        <w:rPr>
          <w:rFonts w:ascii="Georgia" w:hAnsi="Georgia"/>
          <w:sz w:val="24"/>
        </w:rPr>
        <w:t>o</w:t>
      </w:r>
      <w:r w:rsidR="00E811B6">
        <w:rPr>
          <w:rFonts w:ascii="Georgia" w:hAnsi="Georgia"/>
          <w:sz w:val="24"/>
        </w:rPr>
        <w:t>rda</w:t>
      </w:r>
      <w:r w:rsidR="0074756B">
        <w:rPr>
          <w:rFonts w:ascii="Georgia" w:hAnsi="Georgia"/>
          <w:sz w:val="24"/>
        </w:rPr>
        <w:t>r</w:t>
      </w:r>
      <w:r w:rsidR="00E811B6">
        <w:rPr>
          <w:rFonts w:ascii="Georgia" w:hAnsi="Georgia"/>
          <w:sz w:val="24"/>
        </w:rPr>
        <w:t xml:space="preserve"> </w:t>
      </w:r>
      <w:r>
        <w:rPr>
          <w:rFonts w:ascii="Georgia" w:hAnsi="Georgia"/>
          <w:sz w:val="24"/>
        </w:rPr>
        <w:t>su primer amor</w:t>
      </w:r>
      <w:r w:rsidR="00E811B6">
        <w:rPr>
          <w:rFonts w:ascii="Georgia" w:hAnsi="Georgia"/>
          <w:sz w:val="24"/>
        </w:rPr>
        <w:t xml:space="preserve"> juvenil</w:t>
      </w:r>
      <w:r w:rsidR="0074756B">
        <w:rPr>
          <w:rFonts w:ascii="Georgia" w:hAnsi="Georgia"/>
          <w:sz w:val="24"/>
        </w:rPr>
        <w:t>, escribió</w:t>
      </w:r>
      <w:r w:rsidR="00E811B6">
        <w:rPr>
          <w:rFonts w:ascii="Georgia" w:hAnsi="Georgia"/>
          <w:sz w:val="24"/>
        </w:rPr>
        <w:t xml:space="preserve"> en su </w:t>
      </w:r>
      <w:r w:rsidR="00E811B6" w:rsidRPr="001F14C6">
        <w:rPr>
          <w:rFonts w:ascii="Georgia" w:hAnsi="Georgia"/>
          <w:i/>
          <w:sz w:val="24"/>
        </w:rPr>
        <w:t>Autobiografía</w:t>
      </w:r>
      <w:r w:rsidR="00E811B6">
        <w:rPr>
          <w:rFonts w:ascii="Georgia" w:hAnsi="Georgia"/>
          <w:sz w:val="24"/>
        </w:rPr>
        <w:t>: “</w:t>
      </w:r>
      <w:r w:rsidR="00E811B6" w:rsidRPr="00E532A5">
        <w:rPr>
          <w:rFonts w:ascii="Georgia" w:hAnsi="Georgia"/>
          <w:b/>
          <w:sz w:val="24"/>
        </w:rPr>
        <w:t>De cuantas cosas he estudiado y en cuantas me he aplicado durante la vida, de ninguna he entendido tanto como de la fabricación</w:t>
      </w:r>
      <w:r w:rsidR="00E811B6">
        <w:rPr>
          <w:rFonts w:ascii="Georgia" w:hAnsi="Georgia"/>
          <w:sz w:val="24"/>
        </w:rPr>
        <w:t>”</w:t>
      </w:r>
      <w:r>
        <w:rPr>
          <w:rFonts w:ascii="Georgia" w:hAnsi="Georgia"/>
          <w:sz w:val="24"/>
        </w:rPr>
        <w:t xml:space="preserve"> </w:t>
      </w:r>
      <w:r w:rsidR="00E811B6">
        <w:rPr>
          <w:rFonts w:ascii="Georgia" w:hAnsi="Georgia"/>
          <w:sz w:val="24"/>
        </w:rPr>
        <w:t>(</w:t>
      </w:r>
      <w:proofErr w:type="spellStart"/>
      <w:r w:rsidR="00E811B6">
        <w:rPr>
          <w:rFonts w:ascii="Georgia" w:hAnsi="Georgia"/>
          <w:sz w:val="24"/>
        </w:rPr>
        <w:t>Aut</w:t>
      </w:r>
      <w:proofErr w:type="spellEnd"/>
      <w:r w:rsidR="00E811B6">
        <w:rPr>
          <w:rFonts w:ascii="Georgia" w:hAnsi="Georgia"/>
          <w:sz w:val="24"/>
        </w:rPr>
        <w:t xml:space="preserve"> 58).</w:t>
      </w:r>
    </w:p>
    <w:p w:rsidR="001F14C6" w:rsidRDefault="00A42490" w:rsidP="00FC2D45">
      <w:pPr>
        <w:ind w:firstLine="708"/>
        <w:jc w:val="both"/>
        <w:rPr>
          <w:rFonts w:ascii="Georgia" w:hAnsi="Georgia"/>
          <w:sz w:val="24"/>
        </w:rPr>
      </w:pPr>
      <w:r w:rsidRPr="00E532A5">
        <w:rPr>
          <w:rFonts w:ascii="Georgia" w:hAnsi="Georgia"/>
          <w:b/>
          <w:sz w:val="24"/>
        </w:rPr>
        <w:lastRenderedPageBreak/>
        <w:t>El joven Antonio se vio a s</w:t>
      </w:r>
      <w:r w:rsidR="00E532A5" w:rsidRPr="00E532A5">
        <w:rPr>
          <w:rFonts w:ascii="Georgia" w:hAnsi="Georgia"/>
          <w:b/>
          <w:sz w:val="24"/>
        </w:rPr>
        <w:t>í</w:t>
      </w:r>
      <w:r w:rsidRPr="00E532A5">
        <w:rPr>
          <w:rFonts w:ascii="Georgia" w:hAnsi="Georgia"/>
          <w:b/>
          <w:sz w:val="24"/>
        </w:rPr>
        <w:t xml:space="preserve"> mismo con un futuro ideal</w:t>
      </w:r>
      <w:r>
        <w:rPr>
          <w:rFonts w:ascii="Georgia" w:hAnsi="Georgia"/>
          <w:sz w:val="24"/>
        </w:rPr>
        <w:t>: un gran industrial, adinerado y reconocido por aquella sociedad. Así lo manifestaba al escribir: “Se extendió por Barcelona la fama de la habilidad que el Señor me había dado en la fabricación. De aquí que algunos Señores llamaron a mi Padre y le dijeron que sería del caso que formásemos compañía y pusiésemos una fábrica a nuestra cuenta. Esta idea halagó muchísimo a mi Padre…” (</w:t>
      </w:r>
      <w:proofErr w:type="spellStart"/>
      <w:r>
        <w:rPr>
          <w:rFonts w:ascii="Georgia" w:hAnsi="Georgia"/>
          <w:sz w:val="24"/>
        </w:rPr>
        <w:t>Aut</w:t>
      </w:r>
      <w:proofErr w:type="spellEnd"/>
      <w:r>
        <w:rPr>
          <w:rFonts w:ascii="Georgia" w:hAnsi="Georgia"/>
          <w:sz w:val="24"/>
        </w:rPr>
        <w:t xml:space="preserve"> 63). </w:t>
      </w:r>
      <w:r w:rsidR="006D3E34">
        <w:rPr>
          <w:rFonts w:ascii="Georgia" w:hAnsi="Georgia"/>
          <w:sz w:val="24"/>
        </w:rPr>
        <w:t xml:space="preserve">Por otra parte, el mismo </w:t>
      </w:r>
      <w:proofErr w:type="spellStart"/>
      <w:r w:rsidR="006D3E34">
        <w:rPr>
          <w:rFonts w:ascii="Georgia" w:hAnsi="Georgia"/>
          <w:sz w:val="24"/>
        </w:rPr>
        <w:t>Claret</w:t>
      </w:r>
      <w:proofErr w:type="spellEnd"/>
      <w:r w:rsidR="006D3E34">
        <w:rPr>
          <w:rFonts w:ascii="Georgia" w:hAnsi="Georgia"/>
          <w:sz w:val="24"/>
        </w:rPr>
        <w:t xml:space="preserve"> trataba de compensar sus posibles complejos debido a que era más bien bajo de estatura con una acentuada elegancia en el vestir, como él mismo reconoce (cf. </w:t>
      </w:r>
      <w:proofErr w:type="spellStart"/>
      <w:r w:rsidR="006D3E34">
        <w:rPr>
          <w:rFonts w:ascii="Georgia" w:hAnsi="Georgia"/>
          <w:sz w:val="24"/>
        </w:rPr>
        <w:t>Aut</w:t>
      </w:r>
      <w:proofErr w:type="spellEnd"/>
      <w:r w:rsidR="006D3E34">
        <w:rPr>
          <w:rFonts w:ascii="Georgia" w:hAnsi="Georgia"/>
          <w:sz w:val="24"/>
        </w:rPr>
        <w:t xml:space="preserve"> 72). </w:t>
      </w:r>
      <w:r>
        <w:rPr>
          <w:rFonts w:ascii="Georgia" w:hAnsi="Georgia"/>
          <w:sz w:val="24"/>
        </w:rPr>
        <w:t xml:space="preserve">Hasta aquí todo parecía ir a velas desplegadas. </w:t>
      </w:r>
    </w:p>
    <w:p w:rsidR="0074756B" w:rsidRDefault="00A42490" w:rsidP="00FC2D45">
      <w:pPr>
        <w:ind w:firstLine="708"/>
        <w:jc w:val="both"/>
        <w:rPr>
          <w:rFonts w:ascii="Georgia" w:hAnsi="Georgia"/>
          <w:sz w:val="24"/>
        </w:rPr>
      </w:pPr>
      <w:r>
        <w:rPr>
          <w:rFonts w:ascii="Georgia" w:hAnsi="Georgia"/>
          <w:sz w:val="24"/>
        </w:rPr>
        <w:t>Sin embargo, en la cumbre de una identidad que parecía instalarse en el éxito, la riqueza y l</w:t>
      </w:r>
      <w:r w:rsidR="00A814D7">
        <w:rPr>
          <w:rFonts w:ascii="Georgia" w:hAnsi="Georgia"/>
          <w:sz w:val="24"/>
        </w:rPr>
        <w:t>a fama</w:t>
      </w:r>
      <w:r>
        <w:rPr>
          <w:rFonts w:ascii="Georgia" w:hAnsi="Georgia"/>
          <w:sz w:val="24"/>
        </w:rPr>
        <w:t xml:space="preserve">, </w:t>
      </w:r>
      <w:proofErr w:type="spellStart"/>
      <w:r>
        <w:rPr>
          <w:rFonts w:ascii="Georgia" w:hAnsi="Georgia"/>
          <w:sz w:val="24"/>
        </w:rPr>
        <w:t>Claret</w:t>
      </w:r>
      <w:proofErr w:type="spellEnd"/>
      <w:r>
        <w:rPr>
          <w:rFonts w:ascii="Georgia" w:hAnsi="Georgia"/>
          <w:sz w:val="24"/>
        </w:rPr>
        <w:t xml:space="preserve"> mismo reconoció que algo en su interior no iba bien: “</w:t>
      </w:r>
      <w:r w:rsidR="001F14C6">
        <w:rPr>
          <w:rFonts w:ascii="Georgia" w:hAnsi="Georgia"/>
          <w:sz w:val="24"/>
        </w:rPr>
        <w:t>Al paso que a mí la fabricación me gustaba tanto y había en ella hecho los progresos que he dicho, no me supe resolver; sentía interiormente una repugnancia en fijarme y hacer que mi Padre comprometiera intereses. Le dije que me parecía que aún no era tiempo… También me excusé diciendo que después ya veríamos, que por ahora no me sentía inclinado. Y, a la verdad, fue esto providencial. Cabalmente, yo nunca me había</w:t>
      </w:r>
      <w:r w:rsidR="00E532A5">
        <w:rPr>
          <w:rFonts w:ascii="Georgia" w:hAnsi="Georgia"/>
          <w:sz w:val="24"/>
        </w:rPr>
        <w:t xml:space="preserve"> opuesto a los designios de mi P</w:t>
      </w:r>
      <w:r w:rsidR="001F14C6">
        <w:rPr>
          <w:rFonts w:ascii="Georgia" w:hAnsi="Georgia"/>
          <w:sz w:val="24"/>
        </w:rPr>
        <w:t xml:space="preserve">adre. Esta fue la primera vez que yo no hice su voluntad, y fue porque </w:t>
      </w:r>
      <w:r w:rsidR="001F14C6" w:rsidRPr="00E532A5">
        <w:rPr>
          <w:rFonts w:ascii="Georgia" w:hAnsi="Georgia"/>
          <w:b/>
          <w:sz w:val="24"/>
        </w:rPr>
        <w:t>la voluntad de Dios quería de mí otra cosa</w:t>
      </w:r>
      <w:r w:rsidR="001F14C6">
        <w:rPr>
          <w:rFonts w:ascii="Georgia" w:hAnsi="Georgia"/>
          <w:sz w:val="24"/>
        </w:rPr>
        <w:t>, me quería eclesiástico y no fabricante, aunque yo en este tiempo no lo conocía, ni pensaba en ello” (</w:t>
      </w:r>
      <w:proofErr w:type="spellStart"/>
      <w:r w:rsidR="001F14C6">
        <w:rPr>
          <w:rFonts w:ascii="Georgia" w:hAnsi="Georgia"/>
          <w:sz w:val="24"/>
        </w:rPr>
        <w:t>Aut</w:t>
      </w:r>
      <w:proofErr w:type="spellEnd"/>
      <w:r w:rsidR="001F14C6">
        <w:rPr>
          <w:rFonts w:ascii="Georgia" w:hAnsi="Georgia"/>
          <w:sz w:val="24"/>
        </w:rPr>
        <w:t xml:space="preserve"> 64).</w:t>
      </w:r>
    </w:p>
    <w:p w:rsidR="00E532A5" w:rsidRDefault="001E34B0" w:rsidP="00FC2D45">
      <w:pPr>
        <w:ind w:firstLine="708"/>
        <w:jc w:val="both"/>
        <w:rPr>
          <w:rFonts w:ascii="Georgia" w:hAnsi="Georgia"/>
          <w:sz w:val="24"/>
        </w:rPr>
      </w:pPr>
      <w:r>
        <w:rPr>
          <w:rFonts w:ascii="Georgia" w:hAnsi="Georgia"/>
          <w:sz w:val="24"/>
        </w:rPr>
        <w:lastRenderedPageBreak/>
        <w:t xml:space="preserve">Esta deslumbradora identidad que se iba construyendo entró en profunda crisis frente a </w:t>
      </w:r>
      <w:r w:rsidRPr="005861D4">
        <w:rPr>
          <w:rFonts w:ascii="Georgia" w:hAnsi="Georgia"/>
          <w:b/>
          <w:sz w:val="24"/>
        </w:rPr>
        <w:t>tres pruebas impensadas</w:t>
      </w:r>
      <w:r>
        <w:rPr>
          <w:rFonts w:ascii="Georgia" w:hAnsi="Georgia"/>
          <w:sz w:val="24"/>
        </w:rPr>
        <w:t xml:space="preserve">. </w:t>
      </w:r>
    </w:p>
    <w:p w:rsidR="00E532A5" w:rsidRDefault="006D3E34" w:rsidP="00FC2D45">
      <w:pPr>
        <w:ind w:firstLine="708"/>
        <w:jc w:val="both"/>
        <w:rPr>
          <w:rFonts w:ascii="Georgia" w:hAnsi="Georgia"/>
          <w:sz w:val="24"/>
        </w:rPr>
      </w:pPr>
      <w:r>
        <w:rPr>
          <w:rFonts w:ascii="Georgia" w:hAnsi="Georgia"/>
          <w:sz w:val="24"/>
        </w:rPr>
        <w:t>La primera, h</w:t>
      </w:r>
      <w:r w:rsidR="001E34B0">
        <w:rPr>
          <w:rFonts w:ascii="Georgia" w:hAnsi="Georgia"/>
          <w:sz w:val="24"/>
        </w:rPr>
        <w:t xml:space="preserve">abiendo ido a bañarse los pies </w:t>
      </w:r>
      <w:r>
        <w:rPr>
          <w:rFonts w:ascii="Georgia" w:hAnsi="Georgia"/>
          <w:sz w:val="24"/>
        </w:rPr>
        <w:t>cerca de</w:t>
      </w:r>
      <w:r w:rsidR="001E34B0">
        <w:rPr>
          <w:rFonts w:ascii="Georgia" w:hAnsi="Georgia"/>
          <w:sz w:val="24"/>
        </w:rPr>
        <w:t xml:space="preserve"> la Barceloneta y una ola le había arrastrado mar adentro, </w:t>
      </w:r>
      <w:r w:rsidR="001E34B0" w:rsidRPr="005861D4">
        <w:rPr>
          <w:rFonts w:ascii="Georgia" w:hAnsi="Georgia"/>
          <w:b/>
          <w:sz w:val="24"/>
        </w:rPr>
        <w:t>se dio cuenta de la fragilidad de su vida</w:t>
      </w:r>
      <w:r w:rsidR="005D180A">
        <w:rPr>
          <w:rFonts w:ascii="Georgia" w:hAnsi="Georgia"/>
          <w:sz w:val="24"/>
        </w:rPr>
        <w:t>. A</w:t>
      </w:r>
      <w:r w:rsidR="001E34B0">
        <w:rPr>
          <w:rFonts w:ascii="Georgia" w:hAnsi="Georgia"/>
          <w:sz w:val="24"/>
        </w:rPr>
        <w:t xml:space="preserve"> pesar de su juventud y entusiasmo </w:t>
      </w:r>
      <w:r w:rsidR="005D180A">
        <w:rPr>
          <w:rFonts w:ascii="Georgia" w:hAnsi="Georgia"/>
          <w:sz w:val="24"/>
        </w:rPr>
        <w:t xml:space="preserve">tomó consciencia de la posibilidad real de morir inesperadamente </w:t>
      </w:r>
      <w:r w:rsidR="001E34B0">
        <w:rPr>
          <w:rFonts w:ascii="Georgia" w:hAnsi="Georgia"/>
          <w:sz w:val="24"/>
        </w:rPr>
        <w:t xml:space="preserve">(cf. </w:t>
      </w:r>
      <w:proofErr w:type="spellStart"/>
      <w:r w:rsidR="001E34B0">
        <w:rPr>
          <w:rFonts w:ascii="Georgia" w:hAnsi="Georgia"/>
          <w:sz w:val="24"/>
        </w:rPr>
        <w:t>Aut</w:t>
      </w:r>
      <w:proofErr w:type="spellEnd"/>
      <w:r w:rsidR="001E34B0">
        <w:rPr>
          <w:rFonts w:ascii="Georgia" w:hAnsi="Georgia"/>
          <w:sz w:val="24"/>
        </w:rPr>
        <w:t xml:space="preserve"> 71). </w:t>
      </w:r>
    </w:p>
    <w:p w:rsidR="00E532A5" w:rsidRDefault="006D3E34" w:rsidP="00FC2D45">
      <w:pPr>
        <w:ind w:firstLine="708"/>
        <w:jc w:val="both"/>
        <w:rPr>
          <w:rFonts w:ascii="Georgia" w:hAnsi="Georgia"/>
          <w:sz w:val="24"/>
        </w:rPr>
      </w:pPr>
      <w:r>
        <w:rPr>
          <w:rFonts w:ascii="Georgia" w:hAnsi="Georgia"/>
          <w:sz w:val="24"/>
        </w:rPr>
        <w:t>La segunda tuvo que ver con su mundo afectivo-sexual</w:t>
      </w:r>
      <w:r w:rsidR="00870DC8">
        <w:rPr>
          <w:rFonts w:ascii="Georgia" w:hAnsi="Georgia"/>
          <w:sz w:val="24"/>
        </w:rPr>
        <w:t>. A</w:t>
      </w:r>
      <w:r>
        <w:rPr>
          <w:rFonts w:ascii="Georgia" w:hAnsi="Georgia"/>
          <w:sz w:val="24"/>
        </w:rPr>
        <w:t xml:space="preserve">nte la provocación por parte de la mujer de un amigo, el joven </w:t>
      </w:r>
      <w:proofErr w:type="spellStart"/>
      <w:r>
        <w:rPr>
          <w:rFonts w:ascii="Georgia" w:hAnsi="Georgia"/>
          <w:sz w:val="24"/>
        </w:rPr>
        <w:t>Claret</w:t>
      </w:r>
      <w:proofErr w:type="spellEnd"/>
      <w:r>
        <w:rPr>
          <w:rFonts w:ascii="Georgia" w:hAnsi="Georgia"/>
          <w:sz w:val="24"/>
        </w:rPr>
        <w:t xml:space="preserve"> </w:t>
      </w:r>
      <w:r w:rsidRPr="005861D4">
        <w:rPr>
          <w:rFonts w:ascii="Georgia" w:hAnsi="Georgia"/>
          <w:b/>
          <w:sz w:val="24"/>
        </w:rPr>
        <w:t xml:space="preserve">sintió que sus principios morales </w:t>
      </w:r>
      <w:r w:rsidR="00870DC8" w:rsidRPr="005861D4">
        <w:rPr>
          <w:rFonts w:ascii="Georgia" w:hAnsi="Georgia"/>
          <w:b/>
          <w:sz w:val="24"/>
        </w:rPr>
        <w:t>entraban en conflicto</w:t>
      </w:r>
      <w:r w:rsidR="00870DC8">
        <w:rPr>
          <w:rFonts w:ascii="Georgia" w:hAnsi="Georgia"/>
          <w:sz w:val="24"/>
        </w:rPr>
        <w:t xml:space="preserve"> y solo atinó a correr, in</w:t>
      </w:r>
      <w:r w:rsidR="005D180A">
        <w:rPr>
          <w:rFonts w:ascii="Georgia" w:hAnsi="Georgia"/>
          <w:sz w:val="24"/>
        </w:rPr>
        <w:t xml:space="preserve">cluso olvidando el sombrero en </w:t>
      </w:r>
      <w:r w:rsidR="00870DC8">
        <w:rPr>
          <w:rFonts w:ascii="Georgia" w:hAnsi="Georgia"/>
          <w:sz w:val="24"/>
        </w:rPr>
        <w:t>a</w:t>
      </w:r>
      <w:r w:rsidR="005D180A">
        <w:rPr>
          <w:rFonts w:ascii="Georgia" w:hAnsi="Georgia"/>
          <w:sz w:val="24"/>
        </w:rPr>
        <w:t>quella</w:t>
      </w:r>
      <w:r w:rsidR="00870DC8">
        <w:rPr>
          <w:rFonts w:ascii="Georgia" w:hAnsi="Georgia"/>
          <w:sz w:val="24"/>
        </w:rPr>
        <w:t xml:space="preserve"> casa (cf. </w:t>
      </w:r>
      <w:proofErr w:type="spellStart"/>
      <w:r w:rsidR="00870DC8">
        <w:rPr>
          <w:rFonts w:ascii="Georgia" w:hAnsi="Georgia"/>
          <w:sz w:val="24"/>
        </w:rPr>
        <w:t>Aut</w:t>
      </w:r>
      <w:proofErr w:type="spellEnd"/>
      <w:r w:rsidR="00870DC8">
        <w:rPr>
          <w:rFonts w:ascii="Georgia" w:hAnsi="Georgia"/>
          <w:sz w:val="24"/>
        </w:rPr>
        <w:t xml:space="preserve"> 72). </w:t>
      </w:r>
      <w:r w:rsidR="005861D4">
        <w:rPr>
          <w:rFonts w:ascii="Georgia" w:hAnsi="Georgia"/>
          <w:sz w:val="24"/>
        </w:rPr>
        <w:t>Recordemos que salir sin sombrero era inconcebible porque era una falta de dignidad y de respeto, según las costumbres de la época.</w:t>
      </w:r>
    </w:p>
    <w:p w:rsidR="0074756B" w:rsidRDefault="00870DC8" w:rsidP="00FC2D45">
      <w:pPr>
        <w:ind w:firstLine="708"/>
        <w:jc w:val="both"/>
        <w:rPr>
          <w:rFonts w:ascii="Georgia" w:hAnsi="Georgia"/>
          <w:sz w:val="24"/>
        </w:rPr>
      </w:pPr>
      <w:r>
        <w:rPr>
          <w:rFonts w:ascii="Georgia" w:hAnsi="Georgia"/>
          <w:sz w:val="24"/>
        </w:rPr>
        <w:t xml:space="preserve">En tercer lugar, </w:t>
      </w:r>
      <w:proofErr w:type="spellStart"/>
      <w:r w:rsidRPr="005861D4">
        <w:rPr>
          <w:rFonts w:ascii="Georgia" w:hAnsi="Georgia"/>
          <w:b/>
          <w:sz w:val="24"/>
        </w:rPr>
        <w:t>Claret</w:t>
      </w:r>
      <w:proofErr w:type="spellEnd"/>
      <w:r w:rsidRPr="005861D4">
        <w:rPr>
          <w:rFonts w:ascii="Georgia" w:hAnsi="Georgia"/>
          <w:b/>
          <w:sz w:val="24"/>
        </w:rPr>
        <w:t xml:space="preserve"> experimentó la traición de la amistad</w:t>
      </w:r>
      <w:r>
        <w:rPr>
          <w:rFonts w:ascii="Georgia" w:hAnsi="Georgia"/>
          <w:sz w:val="24"/>
        </w:rPr>
        <w:t>. En un</w:t>
      </w:r>
      <w:r w:rsidR="006A74F1">
        <w:rPr>
          <w:rFonts w:ascii="Georgia" w:hAnsi="Georgia"/>
          <w:sz w:val="24"/>
        </w:rPr>
        <w:t>a</w:t>
      </w:r>
      <w:r>
        <w:rPr>
          <w:rFonts w:ascii="Georgia" w:hAnsi="Georgia"/>
          <w:sz w:val="24"/>
        </w:rPr>
        <w:t xml:space="preserve"> ciudad grande </w:t>
      </w:r>
      <w:r w:rsidR="005D180A">
        <w:rPr>
          <w:rFonts w:ascii="Georgia" w:hAnsi="Georgia"/>
          <w:sz w:val="24"/>
        </w:rPr>
        <w:t xml:space="preserve">como Barcelona </w:t>
      </w:r>
      <w:r>
        <w:rPr>
          <w:rFonts w:ascii="Georgia" w:hAnsi="Georgia"/>
          <w:sz w:val="24"/>
        </w:rPr>
        <w:t xml:space="preserve">respecto al ambiente rural </w:t>
      </w:r>
      <w:proofErr w:type="spellStart"/>
      <w:r w:rsidR="005D180A">
        <w:rPr>
          <w:rFonts w:ascii="Georgia" w:hAnsi="Georgia"/>
          <w:sz w:val="24"/>
        </w:rPr>
        <w:t>sallentino</w:t>
      </w:r>
      <w:proofErr w:type="spellEnd"/>
      <w:r w:rsidR="005D180A">
        <w:rPr>
          <w:rFonts w:ascii="Georgia" w:hAnsi="Georgia"/>
          <w:sz w:val="24"/>
        </w:rPr>
        <w:t xml:space="preserve"> </w:t>
      </w:r>
      <w:r>
        <w:rPr>
          <w:rFonts w:ascii="Georgia" w:hAnsi="Georgia"/>
          <w:sz w:val="24"/>
        </w:rPr>
        <w:t>del que procedía, encontrar un amigo era un ancla de seguridad; sin embargo, en su caso, el amigo le robó dinero, vestido y libros</w:t>
      </w:r>
      <w:r w:rsidR="006A74F1">
        <w:rPr>
          <w:rFonts w:ascii="Georgia" w:hAnsi="Georgia"/>
          <w:sz w:val="24"/>
        </w:rPr>
        <w:t xml:space="preserve">, además de robar las joyas de una señora. </w:t>
      </w:r>
      <w:proofErr w:type="spellStart"/>
      <w:r w:rsidR="006A74F1">
        <w:rPr>
          <w:rFonts w:ascii="Georgia" w:hAnsi="Georgia"/>
          <w:sz w:val="24"/>
        </w:rPr>
        <w:t>Claret</w:t>
      </w:r>
      <w:proofErr w:type="spellEnd"/>
      <w:r w:rsidR="006A74F1">
        <w:rPr>
          <w:rFonts w:ascii="Georgia" w:hAnsi="Georgia"/>
          <w:sz w:val="24"/>
        </w:rPr>
        <w:t xml:space="preserve"> juzgó que lo más grave</w:t>
      </w:r>
      <w:r>
        <w:rPr>
          <w:rFonts w:ascii="Georgia" w:hAnsi="Georgia"/>
          <w:sz w:val="24"/>
        </w:rPr>
        <w:t xml:space="preserve">, </w:t>
      </w:r>
      <w:r w:rsidR="006A74F1">
        <w:rPr>
          <w:rFonts w:ascii="Georgia" w:hAnsi="Georgia"/>
          <w:sz w:val="24"/>
        </w:rPr>
        <w:t xml:space="preserve">sin embargo, era que </w:t>
      </w:r>
      <w:r w:rsidR="006A74F1" w:rsidRPr="005861D4">
        <w:rPr>
          <w:rFonts w:ascii="Georgia" w:hAnsi="Georgia"/>
          <w:b/>
          <w:sz w:val="24"/>
        </w:rPr>
        <w:t>le perjudicaba el honor</w:t>
      </w:r>
      <w:r w:rsidR="006A74F1">
        <w:rPr>
          <w:rFonts w:ascii="Georgia" w:hAnsi="Georgia"/>
          <w:sz w:val="24"/>
        </w:rPr>
        <w:t xml:space="preserve"> </w:t>
      </w:r>
      <w:r>
        <w:rPr>
          <w:rFonts w:ascii="Georgia" w:hAnsi="Georgia"/>
          <w:sz w:val="24"/>
        </w:rPr>
        <w:t xml:space="preserve">(cf. </w:t>
      </w:r>
      <w:proofErr w:type="spellStart"/>
      <w:r>
        <w:rPr>
          <w:rFonts w:ascii="Georgia" w:hAnsi="Georgia"/>
          <w:sz w:val="24"/>
        </w:rPr>
        <w:t>Aut</w:t>
      </w:r>
      <w:proofErr w:type="spellEnd"/>
      <w:r>
        <w:rPr>
          <w:rFonts w:ascii="Georgia" w:hAnsi="Georgia"/>
          <w:sz w:val="24"/>
        </w:rPr>
        <w:t xml:space="preserve"> 73-75). </w:t>
      </w:r>
    </w:p>
    <w:p w:rsidR="005861D4" w:rsidRDefault="005861D4" w:rsidP="00FC2D45">
      <w:pPr>
        <w:ind w:firstLine="708"/>
        <w:jc w:val="both"/>
        <w:rPr>
          <w:rFonts w:ascii="Georgia" w:hAnsi="Georgia"/>
          <w:sz w:val="24"/>
        </w:rPr>
      </w:pPr>
    </w:p>
    <w:p w:rsidR="005861D4" w:rsidRDefault="005861D4" w:rsidP="00FC2D45">
      <w:pPr>
        <w:ind w:firstLine="708"/>
        <w:jc w:val="both"/>
        <w:rPr>
          <w:rFonts w:ascii="Georgia" w:hAnsi="Georgia"/>
          <w:sz w:val="24"/>
        </w:rPr>
      </w:pPr>
    </w:p>
    <w:p w:rsidR="00972923" w:rsidRPr="00972923" w:rsidRDefault="006A74F1" w:rsidP="00662794">
      <w:pPr>
        <w:jc w:val="both"/>
        <w:rPr>
          <w:rFonts w:ascii="Georgia" w:hAnsi="Georgia"/>
          <w:b/>
          <w:i/>
          <w:sz w:val="24"/>
        </w:rPr>
      </w:pPr>
      <w:r>
        <w:rPr>
          <w:rFonts w:ascii="Georgia" w:hAnsi="Georgia"/>
          <w:b/>
          <w:i/>
          <w:sz w:val="24"/>
        </w:rPr>
        <w:lastRenderedPageBreak/>
        <w:t xml:space="preserve">2.2. </w:t>
      </w:r>
      <w:proofErr w:type="spellStart"/>
      <w:r>
        <w:rPr>
          <w:rFonts w:ascii="Georgia" w:hAnsi="Georgia"/>
          <w:b/>
          <w:i/>
          <w:sz w:val="24"/>
        </w:rPr>
        <w:t>Claret</w:t>
      </w:r>
      <w:proofErr w:type="spellEnd"/>
      <w:r>
        <w:rPr>
          <w:rFonts w:ascii="Georgia" w:hAnsi="Georgia"/>
          <w:b/>
          <w:i/>
          <w:sz w:val="24"/>
        </w:rPr>
        <w:t xml:space="preserve"> redescubre a Dios como su Padre</w:t>
      </w:r>
      <w:r w:rsidR="00662794" w:rsidRPr="00972923">
        <w:rPr>
          <w:rFonts w:ascii="Georgia" w:hAnsi="Georgia"/>
          <w:b/>
          <w:i/>
          <w:sz w:val="24"/>
        </w:rPr>
        <w:tab/>
      </w:r>
    </w:p>
    <w:p w:rsidR="00646D25" w:rsidRDefault="007362FE" w:rsidP="00662794">
      <w:pPr>
        <w:ind w:firstLine="708"/>
        <w:jc w:val="both"/>
        <w:rPr>
          <w:rFonts w:ascii="Georgia" w:hAnsi="Georgia"/>
          <w:sz w:val="24"/>
        </w:rPr>
      </w:pPr>
      <w:r>
        <w:rPr>
          <w:rFonts w:ascii="Georgia" w:hAnsi="Georgia"/>
          <w:sz w:val="24"/>
        </w:rPr>
        <w:t xml:space="preserve">Los tres golpes referidos no dejaron a </w:t>
      </w:r>
      <w:proofErr w:type="spellStart"/>
      <w:r>
        <w:rPr>
          <w:rFonts w:ascii="Georgia" w:hAnsi="Georgia"/>
          <w:sz w:val="24"/>
        </w:rPr>
        <w:t>Claret</w:t>
      </w:r>
      <w:proofErr w:type="spellEnd"/>
      <w:r>
        <w:rPr>
          <w:rFonts w:ascii="Georgia" w:hAnsi="Georgia"/>
          <w:sz w:val="24"/>
        </w:rPr>
        <w:t xml:space="preserve"> en la frustración y el resentimiento</w:t>
      </w:r>
      <w:r w:rsidR="00D142F0">
        <w:rPr>
          <w:rFonts w:ascii="Georgia" w:hAnsi="Georgia"/>
          <w:sz w:val="24"/>
        </w:rPr>
        <w:t>;</w:t>
      </w:r>
      <w:r>
        <w:rPr>
          <w:rFonts w:ascii="Georgia" w:hAnsi="Georgia"/>
          <w:sz w:val="24"/>
        </w:rPr>
        <w:t xml:space="preserve"> al contrario</w:t>
      </w:r>
      <w:r w:rsidR="00D142F0">
        <w:rPr>
          <w:rFonts w:ascii="Georgia" w:hAnsi="Georgia"/>
          <w:sz w:val="24"/>
        </w:rPr>
        <w:t xml:space="preserve">, se convirtieron en toques de alarma que hicieron subir a la superficie de su conciencia una identidad que había quedado como sofocada al final de su infancia. Por eso, al comenzar el relato de aquellos eventos </w:t>
      </w:r>
      <w:r w:rsidR="00646D25">
        <w:rPr>
          <w:rFonts w:ascii="Georgia" w:hAnsi="Georgia"/>
          <w:sz w:val="24"/>
        </w:rPr>
        <w:t>mencionados</w:t>
      </w:r>
      <w:r w:rsidR="00D142F0">
        <w:rPr>
          <w:rFonts w:ascii="Georgia" w:hAnsi="Georgia"/>
          <w:sz w:val="24"/>
        </w:rPr>
        <w:t xml:space="preserve">, afirmó: “Se despertaron en mí los fervores de piedad y devoción, </w:t>
      </w:r>
      <w:r w:rsidR="00D142F0" w:rsidRPr="005861D4">
        <w:rPr>
          <w:rFonts w:ascii="Georgia" w:hAnsi="Georgia"/>
          <w:b/>
          <w:sz w:val="24"/>
        </w:rPr>
        <w:t>abrí los ojos, y conocí los peligros por donde había pasado de cuerpo y alma</w:t>
      </w:r>
      <w:r w:rsidR="005861D4">
        <w:rPr>
          <w:rFonts w:ascii="Georgia" w:hAnsi="Georgia"/>
          <w:sz w:val="24"/>
        </w:rPr>
        <w:t>” (</w:t>
      </w:r>
      <w:proofErr w:type="spellStart"/>
      <w:r w:rsidR="005861D4">
        <w:rPr>
          <w:rFonts w:ascii="Georgia" w:hAnsi="Georgia"/>
          <w:sz w:val="24"/>
        </w:rPr>
        <w:t>Aut</w:t>
      </w:r>
      <w:proofErr w:type="spellEnd"/>
      <w:r w:rsidR="00D142F0">
        <w:rPr>
          <w:rFonts w:ascii="Georgia" w:hAnsi="Georgia"/>
          <w:sz w:val="24"/>
        </w:rPr>
        <w:t xml:space="preserve"> 70).</w:t>
      </w:r>
    </w:p>
    <w:p w:rsidR="00B0681C" w:rsidRDefault="00B0681C" w:rsidP="00C9413B">
      <w:pPr>
        <w:ind w:firstLine="708"/>
        <w:jc w:val="both"/>
        <w:rPr>
          <w:rFonts w:ascii="Georgia" w:hAnsi="Georgia"/>
          <w:sz w:val="24"/>
        </w:rPr>
      </w:pPr>
      <w:r>
        <w:rPr>
          <w:rFonts w:ascii="Georgia" w:hAnsi="Georgia"/>
          <w:sz w:val="24"/>
        </w:rPr>
        <w:t xml:space="preserve">Una vez reventada la burbuja de ensueños en la que se encontraba, </w:t>
      </w:r>
      <w:proofErr w:type="spellStart"/>
      <w:r>
        <w:rPr>
          <w:rFonts w:ascii="Georgia" w:hAnsi="Georgia"/>
          <w:sz w:val="24"/>
        </w:rPr>
        <w:t>Claret</w:t>
      </w:r>
      <w:proofErr w:type="spellEnd"/>
      <w:r>
        <w:rPr>
          <w:rFonts w:ascii="Georgia" w:hAnsi="Georgia"/>
          <w:sz w:val="24"/>
        </w:rPr>
        <w:t xml:space="preserve"> se dio cuenta de que por más que sus proyectos le estaban alejando de los planes de</w:t>
      </w:r>
      <w:r w:rsidR="00C9413B">
        <w:rPr>
          <w:rFonts w:ascii="Georgia" w:hAnsi="Georgia"/>
          <w:sz w:val="24"/>
        </w:rPr>
        <w:t>l Padre</w:t>
      </w:r>
      <w:r>
        <w:rPr>
          <w:rFonts w:ascii="Georgia" w:hAnsi="Georgia"/>
          <w:sz w:val="24"/>
        </w:rPr>
        <w:t xml:space="preserve">, </w:t>
      </w:r>
      <w:r w:rsidR="00C9413B" w:rsidRPr="005861D4">
        <w:rPr>
          <w:rFonts w:ascii="Georgia" w:hAnsi="Georgia"/>
          <w:b/>
          <w:sz w:val="24"/>
        </w:rPr>
        <w:t>Dios</w:t>
      </w:r>
      <w:r w:rsidR="00646D25" w:rsidRPr="005861D4">
        <w:rPr>
          <w:rFonts w:ascii="Georgia" w:hAnsi="Georgia"/>
          <w:b/>
          <w:sz w:val="24"/>
        </w:rPr>
        <w:t xml:space="preserve"> </w:t>
      </w:r>
      <w:r w:rsidRPr="005861D4">
        <w:rPr>
          <w:rFonts w:ascii="Georgia" w:hAnsi="Georgia"/>
          <w:b/>
          <w:sz w:val="24"/>
        </w:rPr>
        <w:t xml:space="preserve">con paciencia </w:t>
      </w:r>
      <w:r w:rsidR="00C9413B" w:rsidRPr="005861D4">
        <w:rPr>
          <w:rFonts w:ascii="Georgia" w:hAnsi="Georgia"/>
          <w:b/>
          <w:sz w:val="24"/>
        </w:rPr>
        <w:t>amorosa</w:t>
      </w:r>
      <w:r w:rsidRPr="005861D4">
        <w:rPr>
          <w:rFonts w:ascii="Georgia" w:hAnsi="Georgia"/>
          <w:b/>
          <w:sz w:val="24"/>
        </w:rPr>
        <w:t xml:space="preserve"> continuaba siendo fiel a la llamada</w:t>
      </w:r>
      <w:r>
        <w:rPr>
          <w:rFonts w:ascii="Georgia" w:hAnsi="Georgia"/>
          <w:sz w:val="24"/>
        </w:rPr>
        <w:t xml:space="preserve"> que él mismo había percibido desde su niñez (cf. </w:t>
      </w:r>
      <w:proofErr w:type="spellStart"/>
      <w:r>
        <w:rPr>
          <w:rFonts w:ascii="Georgia" w:hAnsi="Georgia"/>
          <w:sz w:val="24"/>
        </w:rPr>
        <w:t>Aut</w:t>
      </w:r>
      <w:proofErr w:type="spellEnd"/>
      <w:r>
        <w:rPr>
          <w:rFonts w:ascii="Georgia" w:hAnsi="Georgia"/>
          <w:sz w:val="24"/>
        </w:rPr>
        <w:t xml:space="preserve"> 30).</w:t>
      </w:r>
      <w:r w:rsidR="00646D25">
        <w:rPr>
          <w:rFonts w:ascii="Georgia" w:hAnsi="Georgia"/>
          <w:sz w:val="24"/>
        </w:rPr>
        <w:t xml:space="preserve"> </w:t>
      </w:r>
      <w:r w:rsidR="00C9413B">
        <w:rPr>
          <w:rFonts w:ascii="Georgia" w:hAnsi="Georgia"/>
          <w:sz w:val="24"/>
        </w:rPr>
        <w:t>Efectivamente, a</w:t>
      </w:r>
      <w:r w:rsidR="00646D25">
        <w:rPr>
          <w:rFonts w:ascii="Georgia" w:hAnsi="Georgia"/>
          <w:sz w:val="24"/>
        </w:rPr>
        <w:t xml:space="preserve">l acabar el relato de los hechos que habían motivado </w:t>
      </w:r>
      <w:r w:rsidR="00A775C7">
        <w:rPr>
          <w:rFonts w:ascii="Georgia" w:hAnsi="Georgia"/>
          <w:sz w:val="24"/>
        </w:rPr>
        <w:t>aquella</w:t>
      </w:r>
      <w:r w:rsidR="00646D25">
        <w:rPr>
          <w:rFonts w:ascii="Georgia" w:hAnsi="Georgia"/>
          <w:sz w:val="24"/>
        </w:rPr>
        <w:t xml:space="preserve"> crisis existencial </w:t>
      </w:r>
      <w:r w:rsidR="00A775C7">
        <w:rPr>
          <w:rFonts w:ascii="Georgia" w:hAnsi="Georgia"/>
          <w:sz w:val="24"/>
        </w:rPr>
        <w:t>de</w:t>
      </w:r>
      <w:r w:rsidR="00646D25">
        <w:rPr>
          <w:rFonts w:ascii="Georgia" w:hAnsi="Georgia"/>
          <w:sz w:val="24"/>
        </w:rPr>
        <w:t xml:space="preserve"> juventud, afirm</w:t>
      </w:r>
      <w:r>
        <w:rPr>
          <w:rFonts w:ascii="Georgia" w:hAnsi="Georgia"/>
          <w:sz w:val="24"/>
        </w:rPr>
        <w:t>ó</w:t>
      </w:r>
      <w:r w:rsidR="00646D25">
        <w:rPr>
          <w:rFonts w:ascii="Georgia" w:hAnsi="Georgia"/>
          <w:sz w:val="24"/>
        </w:rPr>
        <w:t>: “¡Oh Dios mío! ¡Cuán bueno y admirable habéis sido para mí!... ¡De qué medios tan extraños os valisteis para arrancarme del mundo! ¡De qué acíbar tan particular usasteis para destetarme de la Babilonia!” (</w:t>
      </w:r>
      <w:proofErr w:type="spellStart"/>
      <w:r w:rsidR="00646D25">
        <w:rPr>
          <w:rFonts w:ascii="Georgia" w:hAnsi="Georgia"/>
          <w:sz w:val="24"/>
        </w:rPr>
        <w:t>Aut</w:t>
      </w:r>
      <w:proofErr w:type="spellEnd"/>
      <w:r w:rsidR="00646D25">
        <w:rPr>
          <w:rFonts w:ascii="Georgia" w:hAnsi="Georgia"/>
          <w:sz w:val="24"/>
        </w:rPr>
        <w:t xml:space="preserve"> 76). </w:t>
      </w:r>
    </w:p>
    <w:p w:rsidR="00A775C7" w:rsidRDefault="00A775C7" w:rsidP="00662794">
      <w:pPr>
        <w:ind w:firstLine="708"/>
        <w:jc w:val="both"/>
        <w:rPr>
          <w:rFonts w:ascii="Georgia" w:hAnsi="Georgia"/>
          <w:sz w:val="24"/>
        </w:rPr>
      </w:pPr>
      <w:r>
        <w:rPr>
          <w:rFonts w:ascii="Georgia" w:hAnsi="Georgia"/>
          <w:sz w:val="24"/>
        </w:rPr>
        <w:t xml:space="preserve">Como Saulo en el camino de Damasco, </w:t>
      </w:r>
      <w:proofErr w:type="spellStart"/>
      <w:r>
        <w:rPr>
          <w:rFonts w:ascii="Georgia" w:hAnsi="Georgia"/>
          <w:sz w:val="24"/>
        </w:rPr>
        <w:t>Claret</w:t>
      </w:r>
      <w:proofErr w:type="spellEnd"/>
      <w:r>
        <w:rPr>
          <w:rFonts w:ascii="Georgia" w:hAnsi="Georgia"/>
          <w:sz w:val="24"/>
        </w:rPr>
        <w:t xml:space="preserve"> cayó de sus ilusiones de éxito y </w:t>
      </w:r>
      <w:r w:rsidRPr="005861D4">
        <w:rPr>
          <w:rFonts w:ascii="Georgia" w:hAnsi="Georgia"/>
          <w:b/>
          <w:sz w:val="24"/>
        </w:rPr>
        <w:t>buscó un Ananías que lo orientara</w:t>
      </w:r>
      <w:r>
        <w:rPr>
          <w:rFonts w:ascii="Georgia" w:hAnsi="Georgia"/>
          <w:sz w:val="24"/>
        </w:rPr>
        <w:t xml:space="preserve">. El oratoriano P. Amigó, después de escucharlo, le aconsejó que </w:t>
      </w:r>
      <w:r w:rsidR="00C9413B">
        <w:rPr>
          <w:rFonts w:ascii="Georgia" w:hAnsi="Georgia"/>
          <w:sz w:val="24"/>
        </w:rPr>
        <w:t>estudiara</w:t>
      </w:r>
      <w:r>
        <w:rPr>
          <w:rFonts w:ascii="Georgia" w:hAnsi="Georgia"/>
          <w:sz w:val="24"/>
        </w:rPr>
        <w:t xml:space="preserve"> </w:t>
      </w:r>
      <w:proofErr w:type="gramStart"/>
      <w:r w:rsidR="005861D4">
        <w:rPr>
          <w:rFonts w:ascii="Georgia" w:hAnsi="Georgia"/>
          <w:sz w:val="24"/>
        </w:rPr>
        <w:t>L</w:t>
      </w:r>
      <w:r>
        <w:rPr>
          <w:rFonts w:ascii="Georgia" w:hAnsi="Georgia"/>
          <w:sz w:val="24"/>
        </w:rPr>
        <w:t>atín</w:t>
      </w:r>
      <w:proofErr w:type="gramEnd"/>
      <w:r>
        <w:rPr>
          <w:rFonts w:ascii="Georgia" w:hAnsi="Georgia"/>
          <w:sz w:val="24"/>
        </w:rPr>
        <w:t xml:space="preserve">. </w:t>
      </w:r>
      <w:proofErr w:type="spellStart"/>
      <w:r>
        <w:rPr>
          <w:rFonts w:ascii="Georgia" w:hAnsi="Georgia"/>
          <w:sz w:val="24"/>
        </w:rPr>
        <w:t>Claret</w:t>
      </w:r>
      <w:proofErr w:type="spellEnd"/>
      <w:r>
        <w:rPr>
          <w:rFonts w:ascii="Georgia" w:hAnsi="Georgia"/>
          <w:sz w:val="24"/>
        </w:rPr>
        <w:t xml:space="preserve"> afirma: “y le obedecí” (</w:t>
      </w:r>
      <w:proofErr w:type="spellStart"/>
      <w:r>
        <w:rPr>
          <w:rFonts w:ascii="Georgia" w:hAnsi="Georgia"/>
          <w:sz w:val="24"/>
        </w:rPr>
        <w:t>Aut</w:t>
      </w:r>
      <w:proofErr w:type="spellEnd"/>
      <w:r>
        <w:rPr>
          <w:rFonts w:ascii="Georgia" w:hAnsi="Georgia"/>
          <w:sz w:val="24"/>
        </w:rPr>
        <w:t xml:space="preserve"> 69). Esta escueta frase nos da a entender que el joven Antonio descubrió en este consejo la voluntad de Dios Padre, que empalmaba con la vocación </w:t>
      </w:r>
      <w:r>
        <w:rPr>
          <w:rFonts w:ascii="Georgia" w:hAnsi="Georgia"/>
          <w:sz w:val="24"/>
        </w:rPr>
        <w:lastRenderedPageBreak/>
        <w:t>sacerdotal que había intuido en su infancia y lo había llevado a comenzar los estudios d</w:t>
      </w:r>
      <w:r w:rsidR="00C9413B">
        <w:rPr>
          <w:rFonts w:ascii="Georgia" w:hAnsi="Georgia"/>
          <w:sz w:val="24"/>
        </w:rPr>
        <w:t>e</w:t>
      </w:r>
      <w:r>
        <w:rPr>
          <w:rFonts w:ascii="Georgia" w:hAnsi="Georgia"/>
          <w:sz w:val="24"/>
        </w:rPr>
        <w:t xml:space="preserve"> Latín en su pueblo natal (cf. </w:t>
      </w:r>
      <w:proofErr w:type="spellStart"/>
      <w:r>
        <w:rPr>
          <w:rFonts w:ascii="Georgia" w:hAnsi="Georgia"/>
          <w:sz w:val="24"/>
        </w:rPr>
        <w:t>Aut</w:t>
      </w:r>
      <w:proofErr w:type="spellEnd"/>
      <w:r>
        <w:rPr>
          <w:rFonts w:ascii="Georgia" w:hAnsi="Georgia"/>
          <w:sz w:val="24"/>
        </w:rPr>
        <w:t xml:space="preserve"> 30).</w:t>
      </w:r>
    </w:p>
    <w:p w:rsidR="00B702E8" w:rsidRDefault="00B702E8" w:rsidP="00662794">
      <w:pPr>
        <w:ind w:firstLine="708"/>
        <w:jc w:val="both"/>
        <w:rPr>
          <w:rFonts w:ascii="Georgia" w:hAnsi="Georgia"/>
          <w:sz w:val="24"/>
        </w:rPr>
      </w:pPr>
      <w:r w:rsidRPr="000C6037">
        <w:rPr>
          <w:rFonts w:ascii="Georgia" w:hAnsi="Georgia"/>
          <w:b/>
          <w:sz w:val="24"/>
        </w:rPr>
        <w:t>Redescubrir la voluntad del Padre</w:t>
      </w:r>
      <w:r>
        <w:rPr>
          <w:rFonts w:ascii="Georgia" w:hAnsi="Georgia"/>
          <w:sz w:val="24"/>
        </w:rPr>
        <w:t xml:space="preserve"> le llevó a no poder complacer por primera vez la voluntad de su padre</w:t>
      </w:r>
      <w:r w:rsidR="000C6037">
        <w:rPr>
          <w:rFonts w:ascii="Georgia" w:hAnsi="Georgia"/>
          <w:sz w:val="24"/>
        </w:rPr>
        <w:t>.</w:t>
      </w:r>
      <w:r>
        <w:rPr>
          <w:rFonts w:ascii="Georgia" w:hAnsi="Georgia"/>
          <w:sz w:val="24"/>
        </w:rPr>
        <w:t xml:space="preserve"> </w:t>
      </w:r>
      <w:r w:rsidR="000C6037">
        <w:rPr>
          <w:rFonts w:ascii="Georgia" w:hAnsi="Georgia"/>
          <w:sz w:val="24"/>
        </w:rPr>
        <w:t xml:space="preserve">Este hecho </w:t>
      </w:r>
      <w:r>
        <w:rPr>
          <w:rFonts w:ascii="Georgia" w:hAnsi="Georgia"/>
          <w:sz w:val="24"/>
        </w:rPr>
        <w:t>nos puede recordar algo parecido a la primera frase de Jesús en el Evangelio hallándose en el Templo de Jerusalén</w:t>
      </w:r>
      <w:r w:rsidR="000C6037">
        <w:rPr>
          <w:rFonts w:ascii="Georgia" w:hAnsi="Georgia"/>
          <w:sz w:val="24"/>
        </w:rPr>
        <w:t>: “…No sabíais que yo debo ocuparme de las cosas de mi Padre”</w:t>
      </w:r>
      <w:r>
        <w:rPr>
          <w:rFonts w:ascii="Georgia" w:hAnsi="Georgia"/>
          <w:sz w:val="24"/>
        </w:rPr>
        <w:t xml:space="preserve"> (</w:t>
      </w:r>
      <w:proofErr w:type="spellStart"/>
      <w:r>
        <w:rPr>
          <w:rFonts w:ascii="Georgia" w:hAnsi="Georgia"/>
          <w:sz w:val="24"/>
        </w:rPr>
        <w:t>Lc</w:t>
      </w:r>
      <w:proofErr w:type="spellEnd"/>
      <w:r>
        <w:rPr>
          <w:rFonts w:ascii="Georgia" w:hAnsi="Georgia"/>
          <w:sz w:val="24"/>
        </w:rPr>
        <w:t xml:space="preserve"> 2, 49). </w:t>
      </w:r>
    </w:p>
    <w:p w:rsidR="00131607" w:rsidRDefault="00936C26" w:rsidP="00662794">
      <w:pPr>
        <w:ind w:firstLine="708"/>
        <w:jc w:val="both"/>
        <w:rPr>
          <w:rFonts w:ascii="Georgia" w:hAnsi="Georgia"/>
          <w:sz w:val="24"/>
        </w:rPr>
      </w:pPr>
      <w:r>
        <w:rPr>
          <w:rFonts w:ascii="Georgia" w:hAnsi="Georgia"/>
          <w:sz w:val="24"/>
        </w:rPr>
        <w:t xml:space="preserve">A partir de este momento, </w:t>
      </w:r>
      <w:proofErr w:type="spellStart"/>
      <w:r>
        <w:rPr>
          <w:rFonts w:ascii="Georgia" w:hAnsi="Georgia"/>
          <w:sz w:val="24"/>
        </w:rPr>
        <w:t>Claret</w:t>
      </w:r>
      <w:proofErr w:type="spellEnd"/>
      <w:r>
        <w:rPr>
          <w:rFonts w:ascii="Georgia" w:hAnsi="Georgia"/>
          <w:sz w:val="24"/>
        </w:rPr>
        <w:t xml:space="preserve"> </w:t>
      </w:r>
      <w:r w:rsidRPr="000C6037">
        <w:rPr>
          <w:rFonts w:ascii="Georgia" w:hAnsi="Georgia"/>
          <w:b/>
          <w:sz w:val="24"/>
        </w:rPr>
        <w:t>comenzó un nuevo camino de constante búsqueda de la voluntad del Padre</w:t>
      </w:r>
      <w:r>
        <w:rPr>
          <w:rFonts w:ascii="Georgia" w:hAnsi="Georgia"/>
          <w:sz w:val="24"/>
        </w:rPr>
        <w:t xml:space="preserve"> que lo guiaba con sabiduría y amor, a pesar de los atajos que él </w:t>
      </w:r>
      <w:r w:rsidR="00B702E8">
        <w:rPr>
          <w:rFonts w:ascii="Georgia" w:hAnsi="Georgia"/>
          <w:sz w:val="24"/>
        </w:rPr>
        <w:t xml:space="preserve">había </w:t>
      </w:r>
      <w:r>
        <w:rPr>
          <w:rFonts w:ascii="Georgia" w:hAnsi="Georgia"/>
          <w:sz w:val="24"/>
        </w:rPr>
        <w:t>intent</w:t>
      </w:r>
      <w:r w:rsidR="00B702E8">
        <w:rPr>
          <w:rFonts w:ascii="Georgia" w:hAnsi="Georgia"/>
          <w:sz w:val="24"/>
        </w:rPr>
        <w:t xml:space="preserve">ado emprender. </w:t>
      </w:r>
      <w:r>
        <w:rPr>
          <w:rFonts w:ascii="Georgia" w:hAnsi="Georgia"/>
          <w:sz w:val="24"/>
        </w:rPr>
        <w:t>Creyó que Dios le llamaba a la vida de cartujo y después se dio cuenta de que no. Una vez sacerdote diocesano viajó a Roma con la intención de ser misionero universal ya sea pretendiendo ir al Líbano</w:t>
      </w:r>
      <w:r w:rsidR="00C9413B">
        <w:rPr>
          <w:rFonts w:ascii="Georgia" w:hAnsi="Georgia"/>
          <w:sz w:val="24"/>
        </w:rPr>
        <w:t>;</w:t>
      </w:r>
      <w:r>
        <w:rPr>
          <w:rFonts w:ascii="Georgia" w:hAnsi="Georgia"/>
          <w:sz w:val="24"/>
        </w:rPr>
        <w:t xml:space="preserve"> </w:t>
      </w:r>
      <w:r w:rsidR="00131607">
        <w:rPr>
          <w:rFonts w:ascii="Georgia" w:hAnsi="Georgia"/>
          <w:sz w:val="24"/>
        </w:rPr>
        <w:t xml:space="preserve">a continuación, esperando </w:t>
      </w:r>
      <w:r>
        <w:rPr>
          <w:rFonts w:ascii="Georgia" w:hAnsi="Georgia"/>
          <w:sz w:val="24"/>
        </w:rPr>
        <w:t>ofrec</w:t>
      </w:r>
      <w:r w:rsidR="00131607">
        <w:rPr>
          <w:rFonts w:ascii="Georgia" w:hAnsi="Georgia"/>
          <w:sz w:val="24"/>
        </w:rPr>
        <w:t>erse</w:t>
      </w:r>
      <w:r>
        <w:rPr>
          <w:rFonts w:ascii="Georgia" w:hAnsi="Georgia"/>
          <w:sz w:val="24"/>
        </w:rPr>
        <w:t xml:space="preserve"> a la </w:t>
      </w:r>
      <w:r w:rsidR="00B45AED" w:rsidRPr="00B45AED">
        <w:rPr>
          <w:rFonts w:ascii="Georgia" w:hAnsi="Georgia"/>
          <w:i/>
          <w:sz w:val="24"/>
        </w:rPr>
        <w:t>C</w:t>
      </w:r>
      <w:r w:rsidRPr="00B45AED">
        <w:rPr>
          <w:rFonts w:ascii="Georgia" w:hAnsi="Georgia"/>
          <w:i/>
          <w:sz w:val="24"/>
        </w:rPr>
        <w:t xml:space="preserve">ongregación de </w:t>
      </w:r>
      <w:r w:rsidRPr="00131607">
        <w:rPr>
          <w:rFonts w:ascii="Georgia" w:hAnsi="Georgia"/>
          <w:i/>
          <w:sz w:val="24"/>
        </w:rPr>
        <w:t>Propaganda Fide</w:t>
      </w:r>
      <w:r w:rsidR="00C9413B">
        <w:rPr>
          <w:rFonts w:ascii="Georgia" w:hAnsi="Georgia"/>
          <w:sz w:val="24"/>
        </w:rPr>
        <w:t xml:space="preserve">; </w:t>
      </w:r>
      <w:r w:rsidR="00131607">
        <w:rPr>
          <w:rFonts w:ascii="Georgia" w:hAnsi="Georgia"/>
          <w:sz w:val="24"/>
        </w:rPr>
        <w:t xml:space="preserve">y, finalmente, </w:t>
      </w:r>
      <w:r>
        <w:rPr>
          <w:rFonts w:ascii="Georgia" w:hAnsi="Georgia"/>
          <w:sz w:val="24"/>
        </w:rPr>
        <w:t>ingresando en el noviciado de la Compañía de Jesús</w:t>
      </w:r>
      <w:r w:rsidR="00131607">
        <w:rPr>
          <w:rFonts w:ascii="Georgia" w:hAnsi="Georgia"/>
          <w:sz w:val="24"/>
        </w:rPr>
        <w:t xml:space="preserve"> (cf. </w:t>
      </w:r>
      <w:proofErr w:type="spellStart"/>
      <w:r w:rsidR="00131607">
        <w:rPr>
          <w:rFonts w:ascii="Georgia" w:hAnsi="Georgia"/>
          <w:sz w:val="24"/>
        </w:rPr>
        <w:t>Aut</w:t>
      </w:r>
      <w:proofErr w:type="spellEnd"/>
      <w:r w:rsidR="00131607">
        <w:rPr>
          <w:rFonts w:ascii="Georgia" w:hAnsi="Georgia"/>
          <w:sz w:val="24"/>
        </w:rPr>
        <w:t xml:space="preserve"> 138-139). Fracasó en los tres intentos. A los cuatro meses de noviciado, a causa de un mal en una rodilla, el Prepósito General, P. Juan </w:t>
      </w:r>
      <w:proofErr w:type="spellStart"/>
      <w:r w:rsidR="00131607">
        <w:rPr>
          <w:rFonts w:ascii="Georgia" w:hAnsi="Georgia"/>
          <w:sz w:val="24"/>
        </w:rPr>
        <w:t>Roothaan</w:t>
      </w:r>
      <w:proofErr w:type="spellEnd"/>
      <w:r w:rsidR="00C9413B">
        <w:rPr>
          <w:rFonts w:ascii="Georgia" w:hAnsi="Georgia"/>
          <w:sz w:val="24"/>
        </w:rPr>
        <w:t>,</w:t>
      </w:r>
      <w:r w:rsidR="00131607">
        <w:rPr>
          <w:rFonts w:ascii="Georgia" w:hAnsi="Georgia"/>
          <w:sz w:val="24"/>
        </w:rPr>
        <w:t xml:space="preserve"> le dijo “con toda resolución y sin titubear: </w:t>
      </w:r>
      <w:r w:rsidR="00131607" w:rsidRPr="00C9413B">
        <w:rPr>
          <w:rFonts w:ascii="Georgia" w:hAnsi="Georgia"/>
          <w:i/>
          <w:sz w:val="24"/>
        </w:rPr>
        <w:t>Es la voluntad de Dios que Usted vaya pronto a España; no tenga miedo, ánimo</w:t>
      </w:r>
      <w:r w:rsidR="00131607">
        <w:rPr>
          <w:rFonts w:ascii="Georgia" w:hAnsi="Georgia"/>
          <w:sz w:val="24"/>
        </w:rPr>
        <w:t>” (</w:t>
      </w:r>
      <w:proofErr w:type="spellStart"/>
      <w:r w:rsidR="00131607">
        <w:rPr>
          <w:rFonts w:ascii="Georgia" w:hAnsi="Georgia"/>
          <w:sz w:val="24"/>
        </w:rPr>
        <w:t>Aut</w:t>
      </w:r>
      <w:proofErr w:type="spellEnd"/>
      <w:r w:rsidR="00131607">
        <w:rPr>
          <w:rFonts w:ascii="Georgia" w:hAnsi="Georgia"/>
          <w:sz w:val="24"/>
        </w:rPr>
        <w:t xml:space="preserve"> 166).</w:t>
      </w:r>
    </w:p>
    <w:p w:rsidR="000C6037" w:rsidRDefault="000C6037" w:rsidP="00662794">
      <w:pPr>
        <w:ind w:firstLine="708"/>
        <w:jc w:val="both"/>
        <w:rPr>
          <w:rFonts w:ascii="Georgia" w:hAnsi="Georgia"/>
          <w:sz w:val="24"/>
        </w:rPr>
      </w:pPr>
    </w:p>
    <w:p w:rsidR="006257FE" w:rsidRDefault="006257FE" w:rsidP="00662794">
      <w:pPr>
        <w:ind w:firstLine="708"/>
        <w:jc w:val="both"/>
        <w:rPr>
          <w:rFonts w:ascii="Georgia" w:hAnsi="Georgia"/>
          <w:sz w:val="24"/>
        </w:rPr>
      </w:pPr>
    </w:p>
    <w:p w:rsidR="00C9413B" w:rsidRPr="00FB0A20" w:rsidRDefault="00C9413B" w:rsidP="00C9413B">
      <w:pPr>
        <w:jc w:val="both"/>
        <w:rPr>
          <w:rFonts w:ascii="Georgia" w:hAnsi="Georgia"/>
          <w:b/>
          <w:i/>
          <w:sz w:val="24"/>
        </w:rPr>
      </w:pPr>
      <w:r w:rsidRPr="00FB0A20">
        <w:rPr>
          <w:rFonts w:ascii="Georgia" w:hAnsi="Georgia"/>
          <w:b/>
          <w:i/>
          <w:sz w:val="24"/>
        </w:rPr>
        <w:lastRenderedPageBreak/>
        <w:t xml:space="preserve">2.3. </w:t>
      </w:r>
      <w:proofErr w:type="spellStart"/>
      <w:r w:rsidRPr="00FB0A20">
        <w:rPr>
          <w:rFonts w:ascii="Georgia" w:hAnsi="Georgia"/>
          <w:b/>
          <w:i/>
          <w:sz w:val="24"/>
        </w:rPr>
        <w:t>Claret</w:t>
      </w:r>
      <w:proofErr w:type="spellEnd"/>
      <w:r w:rsidRPr="00FB0A20">
        <w:rPr>
          <w:rFonts w:ascii="Georgia" w:hAnsi="Georgia"/>
          <w:b/>
          <w:i/>
          <w:sz w:val="24"/>
        </w:rPr>
        <w:t xml:space="preserve"> </w:t>
      </w:r>
      <w:r w:rsidR="00FB0A20">
        <w:rPr>
          <w:rFonts w:ascii="Georgia" w:hAnsi="Georgia"/>
          <w:b/>
          <w:i/>
          <w:sz w:val="24"/>
        </w:rPr>
        <w:t>se mantiene fiel, hasta el final, a su</w:t>
      </w:r>
      <w:r w:rsidRPr="00FB0A20">
        <w:rPr>
          <w:rFonts w:ascii="Georgia" w:hAnsi="Georgia"/>
          <w:b/>
          <w:i/>
          <w:sz w:val="24"/>
        </w:rPr>
        <w:t xml:space="preserve"> identidad de hijo y misionero del Padre</w:t>
      </w:r>
    </w:p>
    <w:p w:rsidR="00DB0FB7" w:rsidRDefault="00B45AED" w:rsidP="00662794">
      <w:pPr>
        <w:ind w:firstLine="708"/>
        <w:jc w:val="both"/>
        <w:rPr>
          <w:rFonts w:ascii="Georgia" w:hAnsi="Georgia"/>
          <w:sz w:val="24"/>
        </w:rPr>
      </w:pPr>
      <w:r>
        <w:rPr>
          <w:rFonts w:ascii="Georgia" w:hAnsi="Georgia"/>
          <w:sz w:val="24"/>
        </w:rPr>
        <w:t xml:space="preserve">Acogida la </w:t>
      </w:r>
      <w:r w:rsidR="00FB0A20">
        <w:rPr>
          <w:rFonts w:ascii="Georgia" w:hAnsi="Georgia"/>
          <w:sz w:val="24"/>
        </w:rPr>
        <w:t xml:space="preserve">voluntad del Padre, </w:t>
      </w:r>
      <w:proofErr w:type="spellStart"/>
      <w:r w:rsidR="00FB0A20">
        <w:rPr>
          <w:rFonts w:ascii="Georgia" w:hAnsi="Georgia"/>
          <w:sz w:val="24"/>
        </w:rPr>
        <w:t>Claret</w:t>
      </w:r>
      <w:proofErr w:type="spellEnd"/>
      <w:r w:rsidR="00FB0A20">
        <w:rPr>
          <w:rFonts w:ascii="Georgia" w:hAnsi="Georgia"/>
          <w:sz w:val="24"/>
        </w:rPr>
        <w:t xml:space="preserve"> regres</w:t>
      </w:r>
      <w:r>
        <w:rPr>
          <w:rFonts w:ascii="Georgia" w:hAnsi="Georgia"/>
          <w:sz w:val="24"/>
        </w:rPr>
        <w:t>ó</w:t>
      </w:r>
      <w:r w:rsidR="00FB0A20">
        <w:rPr>
          <w:rFonts w:ascii="Georgia" w:hAnsi="Georgia"/>
          <w:sz w:val="24"/>
        </w:rPr>
        <w:t xml:space="preserve"> a Cataluña para vivir su vocación misionera. En un primer momento, su superior eclesiástico, D. Luciano </w:t>
      </w:r>
      <w:proofErr w:type="spellStart"/>
      <w:r w:rsidR="00FB0A20">
        <w:rPr>
          <w:rFonts w:ascii="Georgia" w:hAnsi="Georgia"/>
          <w:sz w:val="24"/>
        </w:rPr>
        <w:t>Casadevall</w:t>
      </w:r>
      <w:proofErr w:type="spellEnd"/>
      <w:r w:rsidR="00FB0A20">
        <w:rPr>
          <w:rFonts w:ascii="Georgia" w:hAnsi="Georgia"/>
          <w:sz w:val="24"/>
        </w:rPr>
        <w:t>, lo destinó a ayudar al anciano párroco</w:t>
      </w:r>
      <w:r>
        <w:rPr>
          <w:rFonts w:ascii="Georgia" w:hAnsi="Georgia"/>
          <w:sz w:val="24"/>
        </w:rPr>
        <w:t xml:space="preserve"> de </w:t>
      </w:r>
      <w:proofErr w:type="spellStart"/>
      <w:r>
        <w:rPr>
          <w:rFonts w:ascii="Georgia" w:hAnsi="Georgia"/>
          <w:sz w:val="24"/>
        </w:rPr>
        <w:t>Viladrau</w:t>
      </w:r>
      <w:proofErr w:type="spellEnd"/>
      <w:r>
        <w:rPr>
          <w:rFonts w:ascii="Georgia" w:hAnsi="Georgia"/>
          <w:sz w:val="24"/>
        </w:rPr>
        <w:t xml:space="preserve">. </w:t>
      </w:r>
      <w:proofErr w:type="spellStart"/>
      <w:r>
        <w:rPr>
          <w:rFonts w:ascii="Georgia" w:hAnsi="Georgia"/>
          <w:sz w:val="24"/>
        </w:rPr>
        <w:t>Claret</w:t>
      </w:r>
      <w:proofErr w:type="spellEnd"/>
      <w:r>
        <w:rPr>
          <w:rFonts w:ascii="Georgia" w:hAnsi="Georgia"/>
          <w:sz w:val="24"/>
        </w:rPr>
        <w:t xml:space="preserve"> no se quedó</w:t>
      </w:r>
      <w:r w:rsidR="00FB0A20">
        <w:rPr>
          <w:rFonts w:ascii="Georgia" w:hAnsi="Georgia"/>
          <w:sz w:val="24"/>
        </w:rPr>
        <w:t xml:space="preserve"> instalado ni en la comodidad de la atención a la pequeña parroquia ni en el éxito de su fama curando a </w:t>
      </w:r>
      <w:r w:rsidR="00DB0FB7">
        <w:rPr>
          <w:rFonts w:ascii="Georgia" w:hAnsi="Georgia"/>
          <w:sz w:val="24"/>
        </w:rPr>
        <w:t>enfermos</w:t>
      </w:r>
      <w:r w:rsidR="00FB0A20">
        <w:rPr>
          <w:rFonts w:ascii="Georgia" w:hAnsi="Georgia"/>
          <w:sz w:val="24"/>
        </w:rPr>
        <w:t xml:space="preserve">. </w:t>
      </w:r>
      <w:r>
        <w:rPr>
          <w:rFonts w:ascii="Georgia" w:hAnsi="Georgia"/>
          <w:sz w:val="24"/>
        </w:rPr>
        <w:t xml:space="preserve">A los tres meses, </w:t>
      </w:r>
      <w:r w:rsidRPr="000C6037">
        <w:rPr>
          <w:rFonts w:ascii="Georgia" w:hAnsi="Georgia"/>
          <w:b/>
          <w:sz w:val="24"/>
        </w:rPr>
        <w:t>com</w:t>
      </w:r>
      <w:r w:rsidR="00DB0FB7" w:rsidRPr="000C6037">
        <w:rPr>
          <w:rFonts w:ascii="Georgia" w:hAnsi="Georgia"/>
          <w:b/>
          <w:sz w:val="24"/>
        </w:rPr>
        <w:t>enz</w:t>
      </w:r>
      <w:r w:rsidRPr="000C6037">
        <w:rPr>
          <w:rFonts w:ascii="Georgia" w:hAnsi="Georgia"/>
          <w:b/>
          <w:sz w:val="24"/>
        </w:rPr>
        <w:t>ó</w:t>
      </w:r>
      <w:r w:rsidR="00DB0FB7" w:rsidRPr="000C6037">
        <w:rPr>
          <w:rFonts w:ascii="Georgia" w:hAnsi="Georgia"/>
          <w:b/>
          <w:sz w:val="24"/>
        </w:rPr>
        <w:t xml:space="preserve"> sus primeras escaramuzas misioneras </w:t>
      </w:r>
      <w:r w:rsidR="00DB0FB7">
        <w:rPr>
          <w:rFonts w:ascii="Georgia" w:hAnsi="Georgia"/>
          <w:sz w:val="24"/>
        </w:rPr>
        <w:t xml:space="preserve">bajo capa de novenarios por los pueblos de alrededor. Esto le convenció de que era la hora de ofrecerse a su superior eclesiástico para que, pese a las circunstancias político-sociales adversas, pudiera predicar misiones </w:t>
      </w:r>
      <w:r>
        <w:rPr>
          <w:rFonts w:ascii="Georgia" w:hAnsi="Georgia"/>
          <w:sz w:val="24"/>
        </w:rPr>
        <w:t xml:space="preserve">populares </w:t>
      </w:r>
      <w:r w:rsidR="00DB0FB7">
        <w:rPr>
          <w:rFonts w:ascii="Georgia" w:hAnsi="Georgia"/>
          <w:sz w:val="24"/>
        </w:rPr>
        <w:t>por toda la diócesis, si él estaba de acuerdo. Con esta finalidad fue trasladado a Vic, desde donde predicó al menos 80 misiones, durante ocho años</w:t>
      </w:r>
      <w:r w:rsidR="00CE3830">
        <w:rPr>
          <w:rFonts w:ascii="Georgia" w:hAnsi="Georgia"/>
          <w:sz w:val="24"/>
        </w:rPr>
        <w:t>, en casi todas las diócesis catalanas</w:t>
      </w:r>
      <w:r w:rsidR="00DB0FB7">
        <w:rPr>
          <w:rFonts w:ascii="Georgia" w:hAnsi="Georgia"/>
          <w:sz w:val="24"/>
        </w:rPr>
        <w:t>.</w:t>
      </w:r>
    </w:p>
    <w:p w:rsidR="00FB0A20" w:rsidRDefault="00DB0FB7" w:rsidP="00662794">
      <w:pPr>
        <w:ind w:firstLine="708"/>
        <w:jc w:val="both"/>
        <w:rPr>
          <w:rFonts w:ascii="Georgia" w:hAnsi="Georgia"/>
          <w:sz w:val="24"/>
        </w:rPr>
      </w:pPr>
      <w:r>
        <w:rPr>
          <w:rFonts w:ascii="Georgia" w:hAnsi="Georgia"/>
          <w:sz w:val="24"/>
        </w:rPr>
        <w:t xml:space="preserve">En estos años, </w:t>
      </w:r>
      <w:proofErr w:type="spellStart"/>
      <w:r w:rsidRPr="00DB1F6F">
        <w:rPr>
          <w:rFonts w:ascii="Georgia" w:hAnsi="Georgia"/>
          <w:b/>
          <w:sz w:val="24"/>
        </w:rPr>
        <w:t>Claret</w:t>
      </w:r>
      <w:proofErr w:type="spellEnd"/>
      <w:r w:rsidRPr="00DB1F6F">
        <w:rPr>
          <w:rFonts w:ascii="Georgia" w:hAnsi="Georgia"/>
          <w:b/>
          <w:sz w:val="24"/>
        </w:rPr>
        <w:t xml:space="preserve"> consolid</w:t>
      </w:r>
      <w:r w:rsidR="00CE3830" w:rsidRPr="00DB1F6F">
        <w:rPr>
          <w:rFonts w:ascii="Georgia" w:hAnsi="Georgia"/>
          <w:b/>
          <w:sz w:val="24"/>
        </w:rPr>
        <w:t>ó</w:t>
      </w:r>
      <w:r w:rsidRPr="00DB1F6F">
        <w:rPr>
          <w:rFonts w:ascii="Georgia" w:hAnsi="Georgia"/>
          <w:b/>
          <w:sz w:val="24"/>
        </w:rPr>
        <w:t xml:space="preserve"> su identidad como hijo y misionero del Padre, a imitación de Jesucristo el Hijo y el Enviado del Padre</w:t>
      </w:r>
      <w:r>
        <w:rPr>
          <w:rFonts w:ascii="Georgia" w:hAnsi="Georgia"/>
          <w:sz w:val="24"/>
        </w:rPr>
        <w:t xml:space="preserve">. Por eso siempre iba </w:t>
      </w:r>
      <w:r w:rsidR="00B45AED">
        <w:rPr>
          <w:rFonts w:ascii="Georgia" w:hAnsi="Georgia"/>
          <w:sz w:val="24"/>
        </w:rPr>
        <w:t xml:space="preserve">de un pueblo a otro </w:t>
      </w:r>
      <w:r>
        <w:rPr>
          <w:rFonts w:ascii="Georgia" w:hAnsi="Georgia"/>
          <w:sz w:val="24"/>
        </w:rPr>
        <w:t xml:space="preserve">pobre y a pie. Cuando le criticaban de buscar una vez más la fama, el dinero y el poder a través del progresivo éxito en su </w:t>
      </w:r>
      <w:r w:rsidR="0033208A">
        <w:rPr>
          <w:rFonts w:ascii="Georgia" w:hAnsi="Georgia"/>
          <w:sz w:val="24"/>
        </w:rPr>
        <w:t>ministerio misionero, él sab</w:t>
      </w:r>
      <w:r w:rsidR="00CE3830">
        <w:rPr>
          <w:rFonts w:ascii="Georgia" w:hAnsi="Georgia"/>
          <w:sz w:val="24"/>
        </w:rPr>
        <w:t>ía</w:t>
      </w:r>
      <w:r w:rsidR="0033208A">
        <w:rPr>
          <w:rFonts w:ascii="Georgia" w:hAnsi="Georgia"/>
          <w:sz w:val="24"/>
        </w:rPr>
        <w:t xml:space="preserve"> que su corazón de hijo solo buscaba una cosa; por eso les decía: “No, os lo repito. No es ningún fin terreno, es un fin más noble. El fin que me propongo es que Dios sea conocido, amado y servido de todos” (</w:t>
      </w:r>
      <w:proofErr w:type="spellStart"/>
      <w:r w:rsidR="0033208A">
        <w:rPr>
          <w:rFonts w:ascii="Georgia" w:hAnsi="Georgia"/>
          <w:sz w:val="24"/>
        </w:rPr>
        <w:t>Aut</w:t>
      </w:r>
      <w:proofErr w:type="spellEnd"/>
      <w:r w:rsidR="0033208A">
        <w:rPr>
          <w:rFonts w:ascii="Georgia" w:hAnsi="Georgia"/>
          <w:sz w:val="24"/>
        </w:rPr>
        <w:t xml:space="preserve"> 202). Para él se trataba de responder al amor de su Padre (cf. </w:t>
      </w:r>
      <w:proofErr w:type="spellStart"/>
      <w:r w:rsidR="0033208A">
        <w:rPr>
          <w:rFonts w:ascii="Georgia" w:hAnsi="Georgia"/>
          <w:sz w:val="24"/>
        </w:rPr>
        <w:t>Aut</w:t>
      </w:r>
      <w:proofErr w:type="spellEnd"/>
      <w:r w:rsidR="0033208A">
        <w:rPr>
          <w:rFonts w:ascii="Georgia" w:hAnsi="Georgia"/>
          <w:sz w:val="24"/>
        </w:rPr>
        <w:t xml:space="preserve"> 203).</w:t>
      </w:r>
    </w:p>
    <w:p w:rsidR="005E45F3" w:rsidRDefault="00131607" w:rsidP="00662794">
      <w:pPr>
        <w:ind w:firstLine="708"/>
        <w:jc w:val="both"/>
        <w:rPr>
          <w:rFonts w:ascii="Georgia" w:hAnsi="Georgia"/>
          <w:sz w:val="24"/>
        </w:rPr>
      </w:pPr>
      <w:r>
        <w:rPr>
          <w:rFonts w:ascii="Georgia" w:hAnsi="Georgia"/>
          <w:sz w:val="24"/>
        </w:rPr>
        <w:lastRenderedPageBreak/>
        <w:t>Otro momento clave</w:t>
      </w:r>
      <w:r w:rsidR="00FB0A20">
        <w:rPr>
          <w:rFonts w:ascii="Georgia" w:hAnsi="Georgia"/>
          <w:sz w:val="24"/>
        </w:rPr>
        <w:t xml:space="preserve"> de la vida de </w:t>
      </w:r>
      <w:proofErr w:type="spellStart"/>
      <w:r w:rsidR="00FB0A20">
        <w:rPr>
          <w:rFonts w:ascii="Georgia" w:hAnsi="Georgia"/>
          <w:sz w:val="24"/>
        </w:rPr>
        <w:t>Claret</w:t>
      </w:r>
      <w:proofErr w:type="spellEnd"/>
      <w:r>
        <w:rPr>
          <w:rFonts w:ascii="Georgia" w:hAnsi="Georgia"/>
          <w:sz w:val="24"/>
        </w:rPr>
        <w:t xml:space="preserve"> fue al final de su etapa de misionero itinerante por Cataluña y Canarias. Cuando se encontraba en plena gestación de la Librería Religiosa y a los pocos días de </w:t>
      </w:r>
      <w:r w:rsidR="00BF2267">
        <w:rPr>
          <w:rFonts w:ascii="Georgia" w:hAnsi="Georgia"/>
          <w:sz w:val="24"/>
        </w:rPr>
        <w:t>haber fundado</w:t>
      </w:r>
      <w:r>
        <w:rPr>
          <w:rFonts w:ascii="Georgia" w:hAnsi="Georgia"/>
          <w:sz w:val="24"/>
        </w:rPr>
        <w:t xml:space="preserve"> la Congregación de Misioneros, </w:t>
      </w:r>
      <w:r w:rsidR="00BF2267">
        <w:rPr>
          <w:rFonts w:ascii="Georgia" w:hAnsi="Georgia"/>
          <w:sz w:val="24"/>
        </w:rPr>
        <w:t>con espanto recibió el nombramiento como arzobispo de Santiago de Cuba. “Este precepto me estremeció” (</w:t>
      </w:r>
      <w:proofErr w:type="spellStart"/>
      <w:r w:rsidR="00BF2267">
        <w:rPr>
          <w:rFonts w:ascii="Georgia" w:hAnsi="Georgia"/>
          <w:sz w:val="24"/>
        </w:rPr>
        <w:t>Aut</w:t>
      </w:r>
      <w:proofErr w:type="spellEnd"/>
      <w:r w:rsidR="00BF2267">
        <w:rPr>
          <w:rFonts w:ascii="Georgia" w:hAnsi="Georgia"/>
          <w:sz w:val="24"/>
        </w:rPr>
        <w:t xml:space="preserve"> 496). El misionero no se veía como un obispo, tal como se entendía en aquella época</w:t>
      </w:r>
      <w:r w:rsidR="0033208A">
        <w:rPr>
          <w:rFonts w:ascii="Georgia" w:hAnsi="Georgia"/>
          <w:sz w:val="24"/>
        </w:rPr>
        <w:t>;</w:t>
      </w:r>
      <w:r w:rsidR="00BF2267">
        <w:rPr>
          <w:rFonts w:ascii="Georgia" w:hAnsi="Georgia"/>
          <w:sz w:val="24"/>
        </w:rPr>
        <w:t xml:space="preserve"> creía que </w:t>
      </w:r>
      <w:r w:rsidR="00CE3830">
        <w:rPr>
          <w:rFonts w:ascii="Georgia" w:hAnsi="Georgia"/>
          <w:sz w:val="24"/>
        </w:rPr>
        <w:t>aquel</w:t>
      </w:r>
      <w:r w:rsidR="00BF2267">
        <w:rPr>
          <w:rFonts w:ascii="Georgia" w:hAnsi="Georgia"/>
          <w:sz w:val="24"/>
        </w:rPr>
        <w:t xml:space="preserve"> cargo eclesiástico contradecía la voluntad de</w:t>
      </w:r>
      <w:r w:rsidR="00CE3830">
        <w:rPr>
          <w:rFonts w:ascii="Georgia" w:hAnsi="Georgia"/>
          <w:sz w:val="24"/>
        </w:rPr>
        <w:t>l Padre</w:t>
      </w:r>
      <w:r w:rsidR="00BF2267">
        <w:rPr>
          <w:rFonts w:ascii="Georgia" w:hAnsi="Georgia"/>
          <w:sz w:val="24"/>
        </w:rPr>
        <w:t xml:space="preserve"> que lo había llamado para ser misionero. Después de dos meses, escribió al Nuncio diciéndole: “</w:t>
      </w:r>
      <w:r w:rsidR="005E45F3">
        <w:rPr>
          <w:rFonts w:ascii="Georgia" w:hAnsi="Georgia"/>
          <w:sz w:val="24"/>
        </w:rPr>
        <w:t>después de mucha oración ha resuelto mi director espiritual que era la voluntad de Dios que aceptase el nombramiento para el Arzobispado de Cuba a lo que humildemente me rindo…” (EC, I, 321).</w:t>
      </w:r>
      <w:r w:rsidR="00D142F0">
        <w:rPr>
          <w:rFonts w:ascii="Georgia" w:hAnsi="Georgia"/>
          <w:sz w:val="24"/>
        </w:rPr>
        <w:tab/>
      </w:r>
      <w:r w:rsidR="005E45F3">
        <w:rPr>
          <w:rFonts w:ascii="Georgia" w:hAnsi="Georgia"/>
          <w:sz w:val="24"/>
        </w:rPr>
        <w:t>La solución fue</w:t>
      </w:r>
      <w:r w:rsidR="0033208A">
        <w:rPr>
          <w:rFonts w:ascii="Georgia" w:hAnsi="Georgia"/>
          <w:sz w:val="24"/>
        </w:rPr>
        <w:t>:</w:t>
      </w:r>
      <w:r w:rsidR="005E45F3">
        <w:rPr>
          <w:rFonts w:ascii="Georgia" w:hAnsi="Georgia"/>
          <w:sz w:val="24"/>
        </w:rPr>
        <w:t xml:space="preserve"> </w:t>
      </w:r>
      <w:r w:rsidR="005E45F3" w:rsidRPr="00DB1F6F">
        <w:rPr>
          <w:rFonts w:ascii="Georgia" w:hAnsi="Georgia"/>
          <w:b/>
          <w:sz w:val="24"/>
        </w:rPr>
        <w:t>sí ser arzobispo, pero misionero</w:t>
      </w:r>
      <w:r w:rsidR="005E45F3">
        <w:rPr>
          <w:rFonts w:ascii="Georgia" w:hAnsi="Georgia"/>
          <w:sz w:val="24"/>
        </w:rPr>
        <w:t>. La voluntad del Padre s</w:t>
      </w:r>
      <w:r w:rsidR="0033208A">
        <w:rPr>
          <w:rFonts w:ascii="Georgia" w:hAnsi="Georgia"/>
          <w:sz w:val="24"/>
        </w:rPr>
        <w:t>e</w:t>
      </w:r>
      <w:r w:rsidR="005E45F3">
        <w:rPr>
          <w:rFonts w:ascii="Georgia" w:hAnsi="Georgia"/>
          <w:sz w:val="24"/>
        </w:rPr>
        <w:t>gu</w:t>
      </w:r>
      <w:r w:rsidR="0033208A">
        <w:rPr>
          <w:rFonts w:ascii="Georgia" w:hAnsi="Georgia"/>
          <w:sz w:val="24"/>
        </w:rPr>
        <w:t>ía</w:t>
      </w:r>
      <w:r w:rsidR="005E45F3">
        <w:rPr>
          <w:rFonts w:ascii="Georgia" w:hAnsi="Georgia"/>
          <w:sz w:val="24"/>
        </w:rPr>
        <w:t xml:space="preserve"> guiando el hilo fundamental de su vida y se d</w:t>
      </w:r>
      <w:r w:rsidR="0033208A">
        <w:rPr>
          <w:rFonts w:ascii="Georgia" w:hAnsi="Georgia"/>
          <w:sz w:val="24"/>
        </w:rPr>
        <w:t>aba</w:t>
      </w:r>
      <w:r w:rsidR="005E45F3">
        <w:rPr>
          <w:rFonts w:ascii="Georgia" w:hAnsi="Georgia"/>
          <w:sz w:val="24"/>
        </w:rPr>
        <w:t xml:space="preserve"> cuenta de que en el fondo no había contradicción.</w:t>
      </w:r>
    </w:p>
    <w:p w:rsidR="00662794" w:rsidRDefault="005E45F3" w:rsidP="00662794">
      <w:pPr>
        <w:ind w:firstLine="708"/>
        <w:jc w:val="both"/>
        <w:rPr>
          <w:rFonts w:ascii="Georgia" w:hAnsi="Georgia"/>
          <w:sz w:val="24"/>
        </w:rPr>
      </w:pPr>
      <w:r>
        <w:rPr>
          <w:rFonts w:ascii="Georgia" w:hAnsi="Georgia"/>
          <w:sz w:val="24"/>
        </w:rPr>
        <w:t xml:space="preserve">Seis años más tarde, </w:t>
      </w:r>
      <w:r w:rsidRPr="00DB1F6F">
        <w:rPr>
          <w:rFonts w:ascii="Georgia" w:hAnsi="Georgia"/>
          <w:b/>
          <w:sz w:val="24"/>
        </w:rPr>
        <w:t>el atentado de Holguín el 1 de febrero de 1856</w:t>
      </w:r>
      <w:r>
        <w:rPr>
          <w:rFonts w:ascii="Georgia" w:hAnsi="Georgia"/>
          <w:sz w:val="24"/>
        </w:rPr>
        <w:t xml:space="preserve">, volvió a ponerle en una encrucijada. Creyó que tenía que renunciar a su sede </w:t>
      </w:r>
      <w:r w:rsidR="0033208A">
        <w:rPr>
          <w:rFonts w:ascii="Georgia" w:hAnsi="Georgia"/>
          <w:sz w:val="24"/>
        </w:rPr>
        <w:t xml:space="preserve">arzobispal </w:t>
      </w:r>
      <w:r>
        <w:rPr>
          <w:rFonts w:ascii="Georgia" w:hAnsi="Georgia"/>
          <w:sz w:val="24"/>
        </w:rPr>
        <w:t>y por ello</w:t>
      </w:r>
      <w:r w:rsidR="00011517">
        <w:rPr>
          <w:rFonts w:ascii="Georgia" w:hAnsi="Georgia"/>
          <w:sz w:val="24"/>
        </w:rPr>
        <w:t>, el 23 del mismo mes,</w:t>
      </w:r>
      <w:r>
        <w:rPr>
          <w:rFonts w:ascii="Georgia" w:hAnsi="Georgia"/>
          <w:sz w:val="24"/>
        </w:rPr>
        <w:t xml:space="preserve"> escribió al Papa: “</w:t>
      </w:r>
      <w:r w:rsidR="00011517">
        <w:rPr>
          <w:rFonts w:ascii="Georgia" w:hAnsi="Georgia"/>
          <w:sz w:val="24"/>
        </w:rPr>
        <w:t xml:space="preserve">Yo, pues, para conocer la voluntad de Dios acudo a S. S. a fin de que se digne indicarme qué debo hacer, si renunciar y retirarme, o bien continuar hasta consumar el sacrificio” (EC, I, 1176). Pío IX le dijo que él prefería que se quedara aunque le dejaba un margen de discrecionalidad. El 1 de septiembre, </w:t>
      </w:r>
      <w:proofErr w:type="spellStart"/>
      <w:r w:rsidR="00011517">
        <w:rPr>
          <w:rFonts w:ascii="Georgia" w:hAnsi="Georgia"/>
          <w:sz w:val="24"/>
        </w:rPr>
        <w:t>Claret</w:t>
      </w:r>
      <w:proofErr w:type="spellEnd"/>
      <w:r w:rsidR="00011517">
        <w:rPr>
          <w:rFonts w:ascii="Georgia" w:hAnsi="Georgia"/>
          <w:sz w:val="24"/>
        </w:rPr>
        <w:t xml:space="preserve"> reemprendía la cuarta visita pastoral interrumpida </w:t>
      </w:r>
      <w:r w:rsidR="00011517">
        <w:rPr>
          <w:rFonts w:ascii="Georgia" w:hAnsi="Georgia"/>
          <w:sz w:val="24"/>
        </w:rPr>
        <w:lastRenderedPageBreak/>
        <w:t>por el mencionado atentado</w:t>
      </w:r>
      <w:r w:rsidR="00C910F0">
        <w:rPr>
          <w:rFonts w:ascii="Georgia" w:hAnsi="Georgia"/>
          <w:sz w:val="24"/>
        </w:rPr>
        <w:t xml:space="preserve">, </w:t>
      </w:r>
      <w:r w:rsidR="00C910F0" w:rsidRPr="00DB1F6F">
        <w:rPr>
          <w:rFonts w:ascii="Georgia" w:hAnsi="Georgia"/>
          <w:b/>
          <w:sz w:val="24"/>
        </w:rPr>
        <w:t>dispuesto, si hubiera sido preciso, a consumar el sacrificio</w:t>
      </w:r>
      <w:r w:rsidR="00011517">
        <w:rPr>
          <w:rFonts w:ascii="Georgia" w:hAnsi="Georgia"/>
          <w:sz w:val="24"/>
        </w:rPr>
        <w:t>.</w:t>
      </w:r>
    </w:p>
    <w:p w:rsidR="00C910F0" w:rsidRDefault="00C910F0" w:rsidP="00662794">
      <w:pPr>
        <w:ind w:firstLine="708"/>
        <w:jc w:val="both"/>
        <w:rPr>
          <w:rFonts w:ascii="Georgia" w:hAnsi="Georgia"/>
          <w:sz w:val="24"/>
        </w:rPr>
      </w:pPr>
      <w:r>
        <w:rPr>
          <w:rFonts w:ascii="Georgia" w:hAnsi="Georgia"/>
          <w:sz w:val="24"/>
        </w:rPr>
        <w:t xml:space="preserve">Lo que menos se esperaba es lo que sucedió a continuación. </w:t>
      </w:r>
      <w:r w:rsidR="0033208A">
        <w:rPr>
          <w:rFonts w:ascii="Georgia" w:hAnsi="Georgia"/>
          <w:sz w:val="24"/>
        </w:rPr>
        <w:t xml:space="preserve">Fue llamado para ir lo más pronto posible a Madrid. </w:t>
      </w:r>
      <w:r w:rsidR="000B503E">
        <w:rPr>
          <w:rFonts w:ascii="Georgia" w:hAnsi="Georgia"/>
          <w:sz w:val="24"/>
        </w:rPr>
        <w:t xml:space="preserve">El 26 de mayo de 1857, llegó a </w:t>
      </w:r>
      <w:r w:rsidR="0033208A">
        <w:rPr>
          <w:rFonts w:ascii="Georgia" w:hAnsi="Georgia"/>
          <w:sz w:val="24"/>
        </w:rPr>
        <w:t>la Capital</w:t>
      </w:r>
      <w:r w:rsidR="000B503E">
        <w:rPr>
          <w:rFonts w:ascii="Georgia" w:hAnsi="Georgia"/>
          <w:sz w:val="24"/>
        </w:rPr>
        <w:t xml:space="preserve"> sin saber para qué. Ese mismo día, la Reina le comunic</w:t>
      </w:r>
      <w:r w:rsidR="0033208A">
        <w:rPr>
          <w:rFonts w:ascii="Georgia" w:hAnsi="Georgia"/>
          <w:sz w:val="24"/>
        </w:rPr>
        <w:t>ó</w:t>
      </w:r>
      <w:r w:rsidR="000B503E">
        <w:rPr>
          <w:rFonts w:ascii="Georgia" w:hAnsi="Georgia"/>
          <w:sz w:val="24"/>
        </w:rPr>
        <w:t xml:space="preserve"> en el Palacio Real que lo </w:t>
      </w:r>
      <w:r w:rsidR="0033208A">
        <w:rPr>
          <w:rFonts w:ascii="Georgia" w:hAnsi="Georgia"/>
          <w:sz w:val="24"/>
        </w:rPr>
        <w:t>nombraba</w:t>
      </w:r>
      <w:r w:rsidR="000B503E">
        <w:rPr>
          <w:rFonts w:ascii="Georgia" w:hAnsi="Georgia"/>
          <w:sz w:val="24"/>
        </w:rPr>
        <w:t xml:space="preserve"> su confesor. Él, que sentía que su espí</w:t>
      </w:r>
      <w:r w:rsidR="00CE3830">
        <w:rPr>
          <w:rFonts w:ascii="Georgia" w:hAnsi="Georgia"/>
          <w:sz w:val="24"/>
        </w:rPr>
        <w:t xml:space="preserve">ritu era para todo el mundo, </w:t>
      </w:r>
      <w:r w:rsidR="000B503E">
        <w:rPr>
          <w:rFonts w:ascii="Georgia" w:hAnsi="Georgia"/>
          <w:sz w:val="24"/>
        </w:rPr>
        <w:t>creía ver</w:t>
      </w:r>
      <w:r w:rsidR="00CE3830">
        <w:rPr>
          <w:rFonts w:ascii="Georgia" w:hAnsi="Georgia"/>
          <w:sz w:val="24"/>
        </w:rPr>
        <w:t>se</w:t>
      </w:r>
      <w:r w:rsidR="000B503E">
        <w:rPr>
          <w:rFonts w:ascii="Georgia" w:hAnsi="Georgia"/>
          <w:sz w:val="24"/>
        </w:rPr>
        <w:t xml:space="preserve"> reducido a ser pastor de una sola oveja. Al día siguiente, escribió a su amigo </w:t>
      </w:r>
      <w:r w:rsidR="00657404">
        <w:rPr>
          <w:rFonts w:ascii="Georgia" w:hAnsi="Georgia"/>
          <w:sz w:val="24"/>
        </w:rPr>
        <w:t xml:space="preserve">D. </w:t>
      </w:r>
      <w:r w:rsidR="000B503E">
        <w:rPr>
          <w:rFonts w:ascii="Georgia" w:hAnsi="Georgia"/>
          <w:sz w:val="24"/>
        </w:rPr>
        <w:t>Juan N. Lobo: “Ya estoy en Madrid, ¡ay Dios mío! ¿</w:t>
      </w:r>
      <w:proofErr w:type="gramStart"/>
      <w:r w:rsidR="000B503E">
        <w:rPr>
          <w:rFonts w:ascii="Georgia" w:hAnsi="Georgia"/>
          <w:sz w:val="24"/>
        </w:rPr>
        <w:t>qué</w:t>
      </w:r>
      <w:proofErr w:type="gramEnd"/>
      <w:r w:rsidR="000B503E">
        <w:rPr>
          <w:rFonts w:ascii="Georgia" w:hAnsi="Georgia"/>
          <w:sz w:val="24"/>
        </w:rPr>
        <w:t xml:space="preserve"> haré, amigo D. Juan?... ¡yo! </w:t>
      </w:r>
      <w:r w:rsidR="00DB1F6F">
        <w:rPr>
          <w:rFonts w:ascii="Georgia" w:hAnsi="Georgia"/>
          <w:sz w:val="24"/>
        </w:rPr>
        <w:t>¡</w:t>
      </w:r>
      <w:proofErr w:type="gramStart"/>
      <w:r w:rsidR="000B503E">
        <w:rPr>
          <w:rFonts w:ascii="Georgia" w:hAnsi="Georgia"/>
          <w:sz w:val="24"/>
        </w:rPr>
        <w:t>yo</w:t>
      </w:r>
      <w:proofErr w:type="gramEnd"/>
      <w:r w:rsidR="000B503E">
        <w:rPr>
          <w:rFonts w:ascii="Georgia" w:hAnsi="Georgia"/>
          <w:sz w:val="24"/>
        </w:rPr>
        <w:t xml:space="preserve">!... </w:t>
      </w:r>
      <w:r w:rsidR="00DB1F6F">
        <w:rPr>
          <w:rFonts w:ascii="Georgia" w:hAnsi="Georgia"/>
          <w:sz w:val="24"/>
        </w:rPr>
        <w:t>¿</w:t>
      </w:r>
      <w:r w:rsidR="000B503E">
        <w:rPr>
          <w:rFonts w:ascii="Georgia" w:hAnsi="Georgia"/>
          <w:sz w:val="24"/>
        </w:rPr>
        <w:t xml:space="preserve">Confesor de la Reina?... En todo el episcopado no hay otro menos a propósito ni que tenga menos afición a palacios que yo… dejadme para misionar y confesar a los montunos y </w:t>
      </w:r>
      <w:proofErr w:type="spellStart"/>
      <w:r w:rsidR="000B503E">
        <w:rPr>
          <w:rFonts w:ascii="Georgia" w:hAnsi="Georgia"/>
          <w:sz w:val="24"/>
        </w:rPr>
        <w:t>bosales</w:t>
      </w:r>
      <w:proofErr w:type="spellEnd"/>
      <w:r w:rsidR="000B503E">
        <w:rPr>
          <w:rFonts w:ascii="Georgia" w:hAnsi="Georgia"/>
          <w:sz w:val="24"/>
        </w:rPr>
        <w:t xml:space="preserve">, ya hay otros para confesar Reinas” (EC, I, 1334-1335). Sin embargo, </w:t>
      </w:r>
      <w:r w:rsidR="000B503E" w:rsidRPr="000D659B">
        <w:rPr>
          <w:rFonts w:ascii="Georgia" w:hAnsi="Georgia"/>
          <w:b/>
          <w:sz w:val="24"/>
        </w:rPr>
        <w:t>los doce años que se mantuvo en este servicio son la prueba de que el Padre continuaba guiando su vida misionera</w:t>
      </w:r>
      <w:r w:rsidR="000B503E">
        <w:rPr>
          <w:rFonts w:ascii="Georgia" w:hAnsi="Georgia"/>
          <w:sz w:val="24"/>
        </w:rPr>
        <w:t xml:space="preserve">. Efectivamente, gracias a ese cargo, no solo fue misionero </w:t>
      </w:r>
      <w:r w:rsidR="00657404">
        <w:rPr>
          <w:rFonts w:ascii="Georgia" w:hAnsi="Georgia"/>
          <w:sz w:val="24"/>
        </w:rPr>
        <w:t xml:space="preserve">popular </w:t>
      </w:r>
      <w:r w:rsidR="000B503E">
        <w:rPr>
          <w:rFonts w:ascii="Georgia" w:hAnsi="Georgia"/>
          <w:sz w:val="24"/>
        </w:rPr>
        <w:t>en Madrid, sino por toda España</w:t>
      </w:r>
      <w:r w:rsidR="007F0F91">
        <w:rPr>
          <w:rFonts w:ascii="Georgia" w:hAnsi="Georgia"/>
          <w:sz w:val="24"/>
        </w:rPr>
        <w:t xml:space="preserve"> e incluso en París</w:t>
      </w:r>
      <w:r w:rsidR="00657404">
        <w:rPr>
          <w:rFonts w:ascii="Georgia" w:hAnsi="Georgia"/>
          <w:sz w:val="24"/>
        </w:rPr>
        <w:t>; más aún, su actividad fue decisiva en favor de los nombramientos episcopales, de los numerosos nuevos institutos de vida religiosa que estaban surgiendo, de la renovación del casi en ruinas Monasterio de</w:t>
      </w:r>
      <w:r w:rsidR="00DB1F6F">
        <w:rPr>
          <w:rFonts w:ascii="Georgia" w:hAnsi="Georgia"/>
          <w:sz w:val="24"/>
        </w:rPr>
        <w:t xml:space="preserve"> E</w:t>
      </w:r>
      <w:r w:rsidR="00657404">
        <w:rPr>
          <w:rFonts w:ascii="Georgia" w:hAnsi="Georgia"/>
          <w:sz w:val="24"/>
        </w:rPr>
        <w:t>l Escorial, de las múltiples publicaciones, etc.</w:t>
      </w:r>
    </w:p>
    <w:p w:rsidR="00E0204C" w:rsidRDefault="007F0F91" w:rsidP="00662794">
      <w:pPr>
        <w:ind w:firstLine="708"/>
        <w:jc w:val="both"/>
        <w:rPr>
          <w:rFonts w:ascii="Georgia" w:hAnsi="Georgia"/>
          <w:sz w:val="24"/>
        </w:rPr>
      </w:pPr>
      <w:r>
        <w:rPr>
          <w:rFonts w:ascii="Georgia" w:hAnsi="Georgia"/>
          <w:sz w:val="24"/>
        </w:rPr>
        <w:t xml:space="preserve">Como hemos podido apreciar, </w:t>
      </w:r>
      <w:proofErr w:type="spellStart"/>
      <w:r>
        <w:rPr>
          <w:rFonts w:ascii="Georgia" w:hAnsi="Georgia"/>
          <w:sz w:val="24"/>
        </w:rPr>
        <w:t>Claret</w:t>
      </w:r>
      <w:proofErr w:type="spellEnd"/>
      <w:r>
        <w:rPr>
          <w:rFonts w:ascii="Georgia" w:hAnsi="Georgia"/>
          <w:sz w:val="24"/>
        </w:rPr>
        <w:t xml:space="preserve"> </w:t>
      </w:r>
      <w:r w:rsidR="008A4DE9">
        <w:rPr>
          <w:rFonts w:ascii="Georgia" w:hAnsi="Georgia"/>
          <w:sz w:val="24"/>
        </w:rPr>
        <w:t xml:space="preserve">fue </w:t>
      </w:r>
      <w:r>
        <w:rPr>
          <w:rFonts w:ascii="Georgia" w:hAnsi="Georgia"/>
          <w:sz w:val="24"/>
        </w:rPr>
        <w:t>descubri</w:t>
      </w:r>
      <w:r w:rsidR="008A4DE9">
        <w:rPr>
          <w:rFonts w:ascii="Georgia" w:hAnsi="Georgia"/>
          <w:sz w:val="24"/>
        </w:rPr>
        <w:t>endo</w:t>
      </w:r>
      <w:r>
        <w:rPr>
          <w:rFonts w:ascii="Georgia" w:hAnsi="Georgia"/>
          <w:sz w:val="24"/>
        </w:rPr>
        <w:t xml:space="preserve"> la mano providente de Dios Padre que guiaba su vida por más que casi siempre no era lo que él se imaginaba. Tanto en Cataluña como en Cuba y en Madrid, </w:t>
      </w:r>
      <w:r>
        <w:rPr>
          <w:rFonts w:ascii="Georgia" w:hAnsi="Georgia"/>
          <w:sz w:val="24"/>
        </w:rPr>
        <w:lastRenderedPageBreak/>
        <w:t xml:space="preserve">fue </w:t>
      </w:r>
      <w:r w:rsidR="00CE3830">
        <w:rPr>
          <w:rFonts w:ascii="Georgia" w:hAnsi="Georgia"/>
          <w:sz w:val="24"/>
        </w:rPr>
        <w:t>blanco</w:t>
      </w:r>
      <w:r>
        <w:rPr>
          <w:rFonts w:ascii="Georgia" w:hAnsi="Georgia"/>
          <w:sz w:val="24"/>
        </w:rPr>
        <w:t xml:space="preserve"> de </w:t>
      </w:r>
      <w:r w:rsidR="00975F5F">
        <w:rPr>
          <w:rFonts w:ascii="Georgia" w:hAnsi="Georgia"/>
          <w:sz w:val="24"/>
        </w:rPr>
        <w:t xml:space="preserve">calumnias, malentendidos y persecuciones. Nada de esto le impidió ir percibiendo al final de cada experiencia </w:t>
      </w:r>
      <w:r w:rsidR="00975F5F" w:rsidRPr="000D659B">
        <w:rPr>
          <w:rFonts w:ascii="Georgia" w:hAnsi="Georgia"/>
          <w:b/>
          <w:sz w:val="24"/>
        </w:rPr>
        <w:t>el cuidado amoroso y fiel del Padre, que lo iba guiando de forma misteriosa e impensada por las rutas de su Voluntad</w:t>
      </w:r>
      <w:r w:rsidR="00975F5F">
        <w:rPr>
          <w:rFonts w:ascii="Georgia" w:hAnsi="Georgia"/>
          <w:sz w:val="24"/>
        </w:rPr>
        <w:t xml:space="preserve">. Como él mismo reconoció ya </w:t>
      </w:r>
      <w:r w:rsidR="008A4DE9">
        <w:rPr>
          <w:rFonts w:ascii="Georgia" w:hAnsi="Georgia"/>
          <w:sz w:val="24"/>
        </w:rPr>
        <w:t xml:space="preserve">a </w:t>
      </w:r>
      <w:r w:rsidR="00975F5F">
        <w:rPr>
          <w:rFonts w:ascii="Georgia" w:hAnsi="Georgia"/>
          <w:sz w:val="24"/>
        </w:rPr>
        <w:t>o</w:t>
      </w:r>
      <w:r w:rsidRPr="007F0F91">
        <w:rPr>
          <w:rFonts w:ascii="Georgia" w:hAnsi="Georgia"/>
          <w:sz w:val="24"/>
        </w:rPr>
        <w:t xml:space="preserve">cho años </w:t>
      </w:r>
      <w:r w:rsidR="00975F5F">
        <w:rPr>
          <w:rFonts w:ascii="Georgia" w:hAnsi="Georgia"/>
          <w:sz w:val="24"/>
        </w:rPr>
        <w:t xml:space="preserve">de </w:t>
      </w:r>
      <w:r w:rsidR="008A4DE9">
        <w:rPr>
          <w:rFonts w:ascii="Georgia" w:hAnsi="Georgia"/>
          <w:sz w:val="24"/>
        </w:rPr>
        <w:t>su muerte</w:t>
      </w:r>
      <w:r w:rsidR="00975F5F">
        <w:rPr>
          <w:rFonts w:ascii="Georgia" w:hAnsi="Georgia"/>
          <w:sz w:val="24"/>
        </w:rPr>
        <w:t xml:space="preserve">, al escribir en su </w:t>
      </w:r>
      <w:r w:rsidR="00975F5F" w:rsidRPr="00CE3830">
        <w:rPr>
          <w:rFonts w:ascii="Georgia" w:hAnsi="Georgia"/>
          <w:i/>
          <w:sz w:val="24"/>
        </w:rPr>
        <w:t>Autobiografía</w:t>
      </w:r>
      <w:r w:rsidRPr="007F0F91">
        <w:rPr>
          <w:rFonts w:ascii="Georgia" w:hAnsi="Georgia"/>
          <w:sz w:val="24"/>
        </w:rPr>
        <w:t>: "</w:t>
      </w:r>
      <w:r w:rsidR="00975F5F">
        <w:rPr>
          <w:rFonts w:ascii="Georgia" w:hAnsi="Georgia"/>
          <w:sz w:val="24"/>
        </w:rPr>
        <w:t>L</w:t>
      </w:r>
      <w:r w:rsidRPr="007F0F91">
        <w:rPr>
          <w:rFonts w:ascii="Georgia" w:hAnsi="Georgia"/>
          <w:sz w:val="24"/>
        </w:rPr>
        <w:t>a divina providencia siempre ha velado sobre mí de un modo particular"</w:t>
      </w:r>
      <w:r w:rsidR="00975F5F">
        <w:rPr>
          <w:rFonts w:ascii="Georgia" w:hAnsi="Georgia"/>
          <w:sz w:val="24"/>
        </w:rPr>
        <w:t xml:space="preserve"> (</w:t>
      </w:r>
      <w:proofErr w:type="spellStart"/>
      <w:r w:rsidR="00975F5F">
        <w:rPr>
          <w:rFonts w:ascii="Georgia" w:hAnsi="Georgia"/>
          <w:sz w:val="24"/>
        </w:rPr>
        <w:t>Aut</w:t>
      </w:r>
      <w:proofErr w:type="spellEnd"/>
      <w:r w:rsidR="00975F5F">
        <w:rPr>
          <w:rFonts w:ascii="Georgia" w:hAnsi="Georgia"/>
          <w:sz w:val="24"/>
        </w:rPr>
        <w:t xml:space="preserve"> 7). </w:t>
      </w:r>
    </w:p>
    <w:p w:rsidR="00C910F0" w:rsidRDefault="00E0204C" w:rsidP="00662794">
      <w:pPr>
        <w:ind w:firstLine="708"/>
        <w:jc w:val="both"/>
        <w:rPr>
          <w:rFonts w:ascii="Georgia" w:hAnsi="Georgia"/>
          <w:sz w:val="24"/>
        </w:rPr>
      </w:pPr>
      <w:r>
        <w:rPr>
          <w:rFonts w:ascii="Georgia" w:hAnsi="Georgia"/>
          <w:sz w:val="24"/>
        </w:rPr>
        <w:t xml:space="preserve">Un año antes de morir, </w:t>
      </w:r>
      <w:proofErr w:type="spellStart"/>
      <w:r>
        <w:rPr>
          <w:rFonts w:ascii="Georgia" w:hAnsi="Georgia"/>
          <w:sz w:val="24"/>
        </w:rPr>
        <w:t>Claret</w:t>
      </w:r>
      <w:proofErr w:type="spellEnd"/>
      <w:r>
        <w:rPr>
          <w:rFonts w:ascii="Georgia" w:hAnsi="Georgia"/>
          <w:sz w:val="24"/>
        </w:rPr>
        <w:t xml:space="preserve"> reconoció que el Padre lo había conducido por su vocación misionera a pesar de todas sus dificultades de discernimiento y de realización concreta en medio de éxitos y fracasos. El</w:t>
      </w:r>
      <w:r w:rsidR="00975F5F">
        <w:rPr>
          <w:rFonts w:ascii="Georgia" w:hAnsi="Georgia"/>
          <w:sz w:val="24"/>
        </w:rPr>
        <w:t xml:space="preserve"> 2 de octubre de 1869, </w:t>
      </w:r>
      <w:r>
        <w:rPr>
          <w:rFonts w:ascii="Georgia" w:hAnsi="Georgia"/>
          <w:sz w:val="24"/>
        </w:rPr>
        <w:t xml:space="preserve">escribió </w:t>
      </w:r>
      <w:r w:rsidR="00975F5F">
        <w:rPr>
          <w:rFonts w:ascii="Georgia" w:hAnsi="Georgia"/>
          <w:sz w:val="24"/>
        </w:rPr>
        <w:t xml:space="preserve">a su amigo </w:t>
      </w:r>
      <w:r w:rsidR="00CE3830">
        <w:rPr>
          <w:rFonts w:ascii="Georgia" w:hAnsi="Georgia"/>
          <w:sz w:val="24"/>
        </w:rPr>
        <w:t xml:space="preserve">D. </w:t>
      </w:r>
      <w:r w:rsidR="00975F5F">
        <w:rPr>
          <w:rFonts w:ascii="Georgia" w:hAnsi="Georgia"/>
          <w:sz w:val="24"/>
        </w:rPr>
        <w:t xml:space="preserve">Paladio </w:t>
      </w:r>
      <w:proofErr w:type="spellStart"/>
      <w:r w:rsidR="00975F5F">
        <w:rPr>
          <w:rFonts w:ascii="Georgia" w:hAnsi="Georgia"/>
          <w:sz w:val="24"/>
        </w:rPr>
        <w:t>Currius</w:t>
      </w:r>
      <w:proofErr w:type="spellEnd"/>
      <w:r>
        <w:rPr>
          <w:rFonts w:ascii="Georgia" w:hAnsi="Georgia"/>
          <w:sz w:val="24"/>
        </w:rPr>
        <w:t xml:space="preserve"> un texto que recoge como en síntesis la identidad de toda su vida según la voluntad del Padre</w:t>
      </w:r>
      <w:r w:rsidR="00975F5F">
        <w:rPr>
          <w:rFonts w:ascii="Georgia" w:hAnsi="Georgia"/>
          <w:sz w:val="24"/>
        </w:rPr>
        <w:t>: “</w:t>
      </w:r>
      <w:r w:rsidR="00975F5F" w:rsidRPr="00975F5F">
        <w:rPr>
          <w:rFonts w:ascii="Georgia" w:hAnsi="Georgia"/>
          <w:sz w:val="24"/>
        </w:rPr>
        <w:t xml:space="preserve">Me parece que </w:t>
      </w:r>
      <w:r w:rsidR="00975F5F" w:rsidRPr="000D659B">
        <w:rPr>
          <w:rFonts w:ascii="Georgia" w:hAnsi="Georgia"/>
          <w:b/>
          <w:sz w:val="24"/>
        </w:rPr>
        <w:t>ya he cumplido mi misión</w:t>
      </w:r>
      <w:r w:rsidR="00975F5F" w:rsidRPr="00975F5F">
        <w:rPr>
          <w:rFonts w:ascii="Georgia" w:hAnsi="Georgia"/>
          <w:sz w:val="24"/>
        </w:rPr>
        <w:t>. En Par</w:t>
      </w:r>
      <w:r w:rsidR="008A4DE9">
        <w:rPr>
          <w:rFonts w:ascii="Georgia" w:hAnsi="Georgia"/>
          <w:sz w:val="24"/>
        </w:rPr>
        <w:t>í</w:t>
      </w:r>
      <w:r w:rsidR="00975F5F" w:rsidRPr="00975F5F">
        <w:rPr>
          <w:rFonts w:ascii="Georgia" w:hAnsi="Georgia"/>
          <w:sz w:val="24"/>
        </w:rPr>
        <w:t xml:space="preserve">s, en Roma he predicado la ley de Dios: en </w:t>
      </w:r>
      <w:r w:rsidR="00975F5F">
        <w:rPr>
          <w:rFonts w:ascii="Georgia" w:hAnsi="Georgia"/>
          <w:sz w:val="24"/>
        </w:rPr>
        <w:t>Parí</w:t>
      </w:r>
      <w:r w:rsidR="00975F5F" w:rsidRPr="00975F5F">
        <w:rPr>
          <w:rFonts w:ascii="Georgia" w:hAnsi="Georgia"/>
          <w:sz w:val="24"/>
        </w:rPr>
        <w:t>s como la capital del mundo y en Roma capital del Catolicismo; lo he hecho de palabra y por escrito. He observado la santa pobreza</w:t>
      </w:r>
      <w:r w:rsidR="008A4DE9">
        <w:rPr>
          <w:rFonts w:ascii="Georgia" w:hAnsi="Georgia"/>
          <w:sz w:val="24"/>
        </w:rPr>
        <w:t>…</w:t>
      </w:r>
      <w:r w:rsidR="00975F5F">
        <w:rPr>
          <w:rFonts w:ascii="Georgia" w:hAnsi="Georgia"/>
          <w:sz w:val="24"/>
        </w:rPr>
        <w:t>” (EC, II, 1423).</w:t>
      </w:r>
      <w:r>
        <w:rPr>
          <w:rFonts w:ascii="Georgia" w:hAnsi="Georgia"/>
          <w:sz w:val="24"/>
        </w:rPr>
        <w:t xml:space="preserve"> </w:t>
      </w:r>
    </w:p>
    <w:p w:rsidR="00BE7D6A" w:rsidRDefault="00E0204C" w:rsidP="00BE7D6A">
      <w:pPr>
        <w:ind w:firstLine="708"/>
        <w:jc w:val="both"/>
        <w:rPr>
          <w:rFonts w:ascii="Georgia" w:hAnsi="Georgia"/>
          <w:sz w:val="24"/>
        </w:rPr>
      </w:pPr>
      <w:r>
        <w:rPr>
          <w:rFonts w:ascii="Georgia" w:hAnsi="Georgia"/>
          <w:sz w:val="24"/>
        </w:rPr>
        <w:t xml:space="preserve">El </w:t>
      </w:r>
      <w:r w:rsidR="006B3F4D">
        <w:rPr>
          <w:rFonts w:ascii="Georgia" w:hAnsi="Georgia"/>
          <w:sz w:val="24"/>
        </w:rPr>
        <w:t>5</w:t>
      </w:r>
      <w:r>
        <w:rPr>
          <w:rFonts w:ascii="Georgia" w:hAnsi="Georgia"/>
          <w:sz w:val="24"/>
        </w:rPr>
        <w:t xml:space="preserve"> de agosto de 1870, </w:t>
      </w:r>
      <w:r w:rsidR="00CE3830">
        <w:rPr>
          <w:rFonts w:ascii="Georgia" w:hAnsi="Georgia"/>
          <w:sz w:val="24"/>
        </w:rPr>
        <w:t xml:space="preserve">ya en Francia, </w:t>
      </w:r>
      <w:r>
        <w:rPr>
          <w:rFonts w:ascii="Georgia" w:hAnsi="Georgia"/>
          <w:sz w:val="24"/>
        </w:rPr>
        <w:t xml:space="preserve">al tener que huir de la persecución de las autoridades civiles e incluso a escondidas de la misma comunidad de </w:t>
      </w:r>
      <w:proofErr w:type="spellStart"/>
      <w:r>
        <w:rPr>
          <w:rFonts w:ascii="Georgia" w:hAnsi="Georgia"/>
          <w:sz w:val="24"/>
        </w:rPr>
        <w:t>Prades</w:t>
      </w:r>
      <w:proofErr w:type="spellEnd"/>
      <w:r>
        <w:rPr>
          <w:rFonts w:ascii="Georgia" w:hAnsi="Georgia"/>
          <w:sz w:val="24"/>
        </w:rPr>
        <w:t xml:space="preserve"> para refugiarse en la abadía de </w:t>
      </w:r>
      <w:proofErr w:type="spellStart"/>
      <w:r>
        <w:rPr>
          <w:rFonts w:ascii="Georgia" w:hAnsi="Georgia"/>
          <w:sz w:val="24"/>
        </w:rPr>
        <w:t>Fontfroide</w:t>
      </w:r>
      <w:proofErr w:type="spellEnd"/>
      <w:r>
        <w:rPr>
          <w:rFonts w:ascii="Georgia" w:hAnsi="Georgia"/>
          <w:sz w:val="24"/>
        </w:rPr>
        <w:t xml:space="preserve">, el ecónomo le preguntó </w:t>
      </w:r>
      <w:r w:rsidR="00E03268">
        <w:rPr>
          <w:rFonts w:ascii="Georgia" w:hAnsi="Georgia"/>
          <w:sz w:val="24"/>
        </w:rPr>
        <w:t xml:space="preserve">sobre qué equipaje quería llevar. La respuesta del </w:t>
      </w:r>
      <w:r w:rsidR="006B3F4D">
        <w:rPr>
          <w:rFonts w:ascii="Georgia" w:hAnsi="Georgia"/>
          <w:sz w:val="24"/>
        </w:rPr>
        <w:t>arzobispo</w:t>
      </w:r>
      <w:r w:rsidR="00E03268">
        <w:rPr>
          <w:rFonts w:ascii="Georgia" w:hAnsi="Georgia"/>
          <w:sz w:val="24"/>
        </w:rPr>
        <w:t xml:space="preserve"> fue: </w:t>
      </w:r>
      <w:r w:rsidR="006B3F4D">
        <w:rPr>
          <w:rFonts w:ascii="Georgia" w:hAnsi="Georgia"/>
          <w:sz w:val="24"/>
        </w:rPr>
        <w:t>“No ponga usted sino dos pares de medias, una camisa y algunos pañuelos, lo cual me bastaba en Cataluña cuando iba a misiones” (</w:t>
      </w:r>
      <w:proofErr w:type="spellStart"/>
      <w:r w:rsidR="006B3F4D" w:rsidRPr="000D659B">
        <w:rPr>
          <w:rFonts w:ascii="Georgia" w:hAnsi="Georgia"/>
          <w:smallCaps/>
          <w:sz w:val="24"/>
        </w:rPr>
        <w:t>Clotet</w:t>
      </w:r>
      <w:proofErr w:type="spellEnd"/>
      <w:r w:rsidR="006B3F4D">
        <w:rPr>
          <w:rFonts w:ascii="Georgia" w:hAnsi="Georgia"/>
          <w:sz w:val="24"/>
        </w:rPr>
        <w:t xml:space="preserve">, Jaime, </w:t>
      </w:r>
      <w:r w:rsidR="006B3F4D" w:rsidRPr="00CE3830">
        <w:rPr>
          <w:rFonts w:ascii="Georgia" w:hAnsi="Georgia"/>
          <w:i/>
          <w:sz w:val="24"/>
        </w:rPr>
        <w:t xml:space="preserve">Vida edificante del Padre </w:t>
      </w:r>
      <w:proofErr w:type="spellStart"/>
      <w:r w:rsidR="006B3F4D" w:rsidRPr="00CE3830">
        <w:rPr>
          <w:rFonts w:ascii="Georgia" w:hAnsi="Georgia"/>
          <w:i/>
          <w:sz w:val="24"/>
        </w:rPr>
        <w:t>Claret</w:t>
      </w:r>
      <w:proofErr w:type="spellEnd"/>
      <w:r w:rsidR="006B3F4D">
        <w:rPr>
          <w:rFonts w:ascii="Georgia" w:hAnsi="Georgia"/>
          <w:sz w:val="24"/>
        </w:rPr>
        <w:t xml:space="preserve">…, Madrid 2000, 732). </w:t>
      </w:r>
      <w:r w:rsidR="006B3F4D" w:rsidRPr="000D659B">
        <w:rPr>
          <w:rFonts w:ascii="Georgia" w:hAnsi="Georgia"/>
          <w:b/>
          <w:sz w:val="24"/>
        </w:rPr>
        <w:t xml:space="preserve">La imagen del hatillo volvió al final de su vida como </w:t>
      </w:r>
      <w:r w:rsidR="006B3F4D" w:rsidRPr="000D659B">
        <w:rPr>
          <w:rFonts w:ascii="Georgia" w:hAnsi="Georgia"/>
          <w:b/>
          <w:sz w:val="24"/>
        </w:rPr>
        <w:lastRenderedPageBreak/>
        <w:t xml:space="preserve">un símbolo que expresaba su identidad </w:t>
      </w:r>
      <w:r w:rsidR="00CE3830" w:rsidRPr="000D659B">
        <w:rPr>
          <w:rFonts w:ascii="Georgia" w:hAnsi="Georgia"/>
          <w:b/>
          <w:sz w:val="24"/>
        </w:rPr>
        <w:t>de hijo-</w:t>
      </w:r>
      <w:r w:rsidR="006B3F4D" w:rsidRPr="000D659B">
        <w:rPr>
          <w:rFonts w:ascii="Georgia" w:hAnsi="Georgia"/>
          <w:b/>
          <w:sz w:val="24"/>
        </w:rPr>
        <w:t>misioner</w:t>
      </w:r>
      <w:r w:rsidR="00CE3830" w:rsidRPr="000D659B">
        <w:rPr>
          <w:rFonts w:ascii="Georgia" w:hAnsi="Georgia"/>
          <w:b/>
          <w:sz w:val="24"/>
        </w:rPr>
        <w:t>o</w:t>
      </w:r>
      <w:r w:rsidR="00CE3830">
        <w:rPr>
          <w:rFonts w:ascii="Georgia" w:hAnsi="Georgia"/>
          <w:sz w:val="24"/>
        </w:rPr>
        <w:t>.</w:t>
      </w:r>
    </w:p>
    <w:p w:rsidR="000D659B" w:rsidRDefault="000D659B" w:rsidP="00BE7D6A">
      <w:pPr>
        <w:ind w:firstLine="708"/>
        <w:jc w:val="both"/>
        <w:rPr>
          <w:rFonts w:ascii="Georgia" w:hAnsi="Georgia"/>
          <w:sz w:val="24"/>
        </w:rPr>
      </w:pPr>
      <w:bookmarkStart w:id="0" w:name="_GoBack"/>
      <w:bookmarkEnd w:id="0"/>
    </w:p>
    <w:p w:rsidR="00BE7D6A" w:rsidRPr="00BE7D6A" w:rsidRDefault="00BE7D6A" w:rsidP="00BE7D6A">
      <w:pPr>
        <w:jc w:val="both"/>
        <w:rPr>
          <w:rFonts w:ascii="Georgia" w:hAnsi="Georgia"/>
          <w:b/>
          <w:i/>
          <w:sz w:val="24"/>
        </w:rPr>
      </w:pPr>
      <w:r w:rsidRPr="00BE7D6A">
        <w:rPr>
          <w:rFonts w:ascii="Georgia" w:hAnsi="Georgia"/>
          <w:b/>
          <w:i/>
          <w:sz w:val="24"/>
        </w:rPr>
        <w:t>2.4. Llamados a vivir como hijos-misioneros hoy</w:t>
      </w:r>
    </w:p>
    <w:p w:rsidR="00BE7D6A" w:rsidRDefault="00BE7D6A" w:rsidP="00BE7D6A">
      <w:pPr>
        <w:ind w:firstLine="708"/>
        <w:jc w:val="both"/>
        <w:rPr>
          <w:rFonts w:ascii="Georgia" w:hAnsi="Georgia"/>
          <w:sz w:val="24"/>
        </w:rPr>
      </w:pPr>
      <w:r>
        <w:rPr>
          <w:rFonts w:ascii="Georgia" w:hAnsi="Georgia"/>
          <w:sz w:val="24"/>
        </w:rPr>
        <w:t xml:space="preserve">Vivimos en </w:t>
      </w:r>
      <w:r w:rsidRPr="000D659B">
        <w:rPr>
          <w:rFonts w:ascii="Georgia" w:hAnsi="Georgia"/>
          <w:b/>
          <w:sz w:val="24"/>
        </w:rPr>
        <w:t>una sociedad que no suele plantearse a fondo la pregunta sobre el s</w:t>
      </w:r>
      <w:r w:rsidR="002F00BA" w:rsidRPr="000D659B">
        <w:rPr>
          <w:rFonts w:ascii="Georgia" w:hAnsi="Georgia"/>
          <w:b/>
          <w:sz w:val="24"/>
        </w:rPr>
        <w:t>ignificado</w:t>
      </w:r>
      <w:r w:rsidRPr="000D659B">
        <w:rPr>
          <w:rFonts w:ascii="Georgia" w:hAnsi="Georgia"/>
          <w:b/>
          <w:sz w:val="24"/>
        </w:rPr>
        <w:t xml:space="preserve"> de la vida</w:t>
      </w:r>
      <w:r>
        <w:rPr>
          <w:rFonts w:ascii="Georgia" w:hAnsi="Georgia"/>
          <w:sz w:val="24"/>
        </w:rPr>
        <w:t xml:space="preserve">. En un cierto sentido, así como </w:t>
      </w:r>
      <w:proofErr w:type="spellStart"/>
      <w:r>
        <w:rPr>
          <w:rFonts w:ascii="Georgia" w:hAnsi="Georgia"/>
          <w:sz w:val="24"/>
        </w:rPr>
        <w:t>Claret</w:t>
      </w:r>
      <w:proofErr w:type="spellEnd"/>
      <w:r>
        <w:rPr>
          <w:rFonts w:ascii="Georgia" w:hAnsi="Georgia"/>
          <w:sz w:val="24"/>
        </w:rPr>
        <w:t xml:space="preserve"> en su juventud vivía totalmente absorto en sus delirios de grandeza, nuestra sociedad se encontraba embelesada </w:t>
      </w:r>
      <w:r w:rsidR="002F00BA">
        <w:rPr>
          <w:rFonts w:ascii="Georgia" w:hAnsi="Georgia"/>
          <w:sz w:val="24"/>
        </w:rPr>
        <w:t xml:space="preserve">en sus seguridades científicas, en sus avances tecnológicos y en su realidad globalizada. De golpe, un virus invisible ha reventado el globo de nuestros ensueños de una punta al otro del planeta. </w:t>
      </w:r>
      <w:r w:rsidR="002F00BA" w:rsidRPr="000D659B">
        <w:rPr>
          <w:rFonts w:ascii="Georgia" w:hAnsi="Georgia"/>
          <w:b/>
          <w:sz w:val="24"/>
        </w:rPr>
        <w:t>Hemos palpado la fragilidad de nuestras personas y de nuestra sociedad</w:t>
      </w:r>
      <w:r w:rsidR="002F00BA">
        <w:rPr>
          <w:rFonts w:ascii="Georgia" w:hAnsi="Georgia"/>
          <w:sz w:val="24"/>
        </w:rPr>
        <w:t xml:space="preserve">. </w:t>
      </w:r>
    </w:p>
    <w:p w:rsidR="002F00BA" w:rsidRDefault="002F00BA" w:rsidP="00BE7D6A">
      <w:pPr>
        <w:ind w:firstLine="708"/>
        <w:jc w:val="both"/>
        <w:rPr>
          <w:rFonts w:ascii="Georgia" w:hAnsi="Georgia"/>
          <w:sz w:val="24"/>
        </w:rPr>
      </w:pPr>
      <w:proofErr w:type="spellStart"/>
      <w:r>
        <w:rPr>
          <w:rFonts w:ascii="Georgia" w:hAnsi="Georgia"/>
          <w:sz w:val="24"/>
        </w:rPr>
        <w:t>Claret</w:t>
      </w:r>
      <w:proofErr w:type="spellEnd"/>
      <w:r>
        <w:rPr>
          <w:rFonts w:ascii="Georgia" w:hAnsi="Georgia"/>
          <w:sz w:val="24"/>
        </w:rPr>
        <w:t xml:space="preserve"> ante los golpes que lo pusieron en crisis no se sintió frustrado ni amargado; al contrario, fue </w:t>
      </w:r>
      <w:r w:rsidRPr="000D659B">
        <w:rPr>
          <w:rFonts w:ascii="Georgia" w:hAnsi="Georgia"/>
          <w:b/>
          <w:sz w:val="24"/>
        </w:rPr>
        <w:t>la experiencia que le abrió los ojos para buscar y redescubrir al Padre amoroso que con fidelidad guiaba su vida</w:t>
      </w:r>
      <w:r>
        <w:rPr>
          <w:rFonts w:ascii="Georgia" w:hAnsi="Georgia"/>
          <w:sz w:val="24"/>
        </w:rPr>
        <w:t xml:space="preserve">. En esta crisis que no acabamos de superar del todo (la prueba es que estos Ejercicios no han podido ser presenciales sino </w:t>
      </w:r>
      <w:r w:rsidR="000D659B">
        <w:rPr>
          <w:rFonts w:ascii="Georgia" w:hAnsi="Georgia"/>
          <w:i/>
          <w:sz w:val="24"/>
        </w:rPr>
        <w:t xml:space="preserve">en </w:t>
      </w:r>
      <w:r w:rsidRPr="00DE3583">
        <w:rPr>
          <w:rFonts w:ascii="Georgia" w:hAnsi="Georgia"/>
          <w:i/>
          <w:sz w:val="24"/>
        </w:rPr>
        <w:t>l</w:t>
      </w:r>
      <w:r w:rsidR="000D659B">
        <w:rPr>
          <w:rFonts w:ascii="Georgia" w:hAnsi="Georgia"/>
          <w:i/>
          <w:sz w:val="24"/>
        </w:rPr>
        <w:t>ínea</w:t>
      </w:r>
      <w:r>
        <w:rPr>
          <w:rFonts w:ascii="Georgia" w:hAnsi="Georgia"/>
          <w:sz w:val="24"/>
        </w:rPr>
        <w:t xml:space="preserve">), también podríamos sucumbir al desánimo y la desesperanza. Sin embargo, es el momento de detenernos a </w:t>
      </w:r>
      <w:r w:rsidRPr="000D659B">
        <w:rPr>
          <w:rFonts w:ascii="Georgia" w:hAnsi="Georgia"/>
          <w:b/>
          <w:sz w:val="24"/>
        </w:rPr>
        <w:t xml:space="preserve">repensar y redescubrir, una vez más, el significado de nuestras vidas como hijos </w:t>
      </w:r>
      <w:r w:rsidR="00DE3583" w:rsidRPr="000D659B">
        <w:rPr>
          <w:rFonts w:ascii="Georgia" w:hAnsi="Georgia"/>
          <w:b/>
          <w:sz w:val="24"/>
        </w:rPr>
        <w:t xml:space="preserve">(hijas) </w:t>
      </w:r>
      <w:r w:rsidRPr="000D659B">
        <w:rPr>
          <w:rFonts w:ascii="Georgia" w:hAnsi="Georgia"/>
          <w:b/>
          <w:sz w:val="24"/>
        </w:rPr>
        <w:t>del Padre</w:t>
      </w:r>
      <w:r>
        <w:rPr>
          <w:rFonts w:ascii="Georgia" w:hAnsi="Georgia"/>
          <w:sz w:val="24"/>
        </w:rPr>
        <w:t>.</w:t>
      </w:r>
    </w:p>
    <w:p w:rsidR="00DE3583" w:rsidRDefault="009B0AC2" w:rsidP="00BE7D6A">
      <w:pPr>
        <w:ind w:firstLine="708"/>
        <w:jc w:val="both"/>
        <w:rPr>
          <w:rFonts w:ascii="Georgia" w:hAnsi="Georgia"/>
          <w:sz w:val="24"/>
        </w:rPr>
      </w:pPr>
      <w:r>
        <w:rPr>
          <w:rFonts w:ascii="Georgia" w:hAnsi="Georgia"/>
          <w:sz w:val="24"/>
        </w:rPr>
        <w:t xml:space="preserve">Como </w:t>
      </w:r>
      <w:proofErr w:type="spellStart"/>
      <w:r>
        <w:rPr>
          <w:rFonts w:ascii="Georgia" w:hAnsi="Georgia"/>
          <w:sz w:val="24"/>
        </w:rPr>
        <w:t>Claret</w:t>
      </w:r>
      <w:proofErr w:type="spellEnd"/>
      <w:r>
        <w:rPr>
          <w:rFonts w:ascii="Georgia" w:hAnsi="Georgia"/>
          <w:sz w:val="24"/>
        </w:rPr>
        <w:t xml:space="preserve"> estamos llamados a </w:t>
      </w:r>
      <w:r w:rsidRPr="000D659B">
        <w:rPr>
          <w:rFonts w:ascii="Georgia" w:hAnsi="Georgia"/>
          <w:b/>
          <w:sz w:val="24"/>
        </w:rPr>
        <w:t xml:space="preserve">darnos cuenta del hilo conductor del amor del Padre en nuestras </w:t>
      </w:r>
      <w:r w:rsidRPr="000D659B">
        <w:rPr>
          <w:rFonts w:ascii="Georgia" w:hAnsi="Georgia"/>
          <w:b/>
          <w:sz w:val="24"/>
        </w:rPr>
        <w:lastRenderedPageBreak/>
        <w:t>vidas</w:t>
      </w:r>
      <w:r>
        <w:rPr>
          <w:rFonts w:ascii="Georgia" w:hAnsi="Georgia"/>
          <w:sz w:val="24"/>
        </w:rPr>
        <w:t xml:space="preserve"> aunque a veces su Voluntad nos resulte sorpresiva. Podemos tener la tentación de desanimarnos y resistirnos buscando otros senderos. Dios nos está llamando a </w:t>
      </w:r>
      <w:r w:rsidRPr="000D659B">
        <w:rPr>
          <w:rFonts w:ascii="Georgia" w:hAnsi="Georgia"/>
          <w:b/>
          <w:sz w:val="24"/>
        </w:rPr>
        <w:t>buscar con humildad y confianza por dónde se anda el Señor y qué quiere de nosotros</w:t>
      </w:r>
      <w:r>
        <w:rPr>
          <w:rFonts w:ascii="Georgia" w:hAnsi="Georgia"/>
          <w:sz w:val="24"/>
        </w:rPr>
        <w:t>, ya sea como individuo</w:t>
      </w:r>
      <w:r w:rsidR="008A4DE9">
        <w:rPr>
          <w:rFonts w:ascii="Georgia" w:hAnsi="Georgia"/>
          <w:sz w:val="24"/>
        </w:rPr>
        <w:t>s</w:t>
      </w:r>
      <w:r>
        <w:rPr>
          <w:rFonts w:ascii="Georgia" w:hAnsi="Georgia"/>
          <w:sz w:val="24"/>
        </w:rPr>
        <w:t xml:space="preserve"> ya sea como </w:t>
      </w:r>
      <w:r w:rsidR="00DE3583">
        <w:rPr>
          <w:rFonts w:ascii="Georgia" w:hAnsi="Georgia"/>
          <w:sz w:val="24"/>
        </w:rPr>
        <w:t xml:space="preserve">grupo (familia, comunidad, institución). </w:t>
      </w:r>
    </w:p>
    <w:p w:rsidR="009B0AC2" w:rsidRDefault="00DE3583" w:rsidP="00BE7D6A">
      <w:pPr>
        <w:ind w:firstLine="708"/>
        <w:jc w:val="both"/>
        <w:rPr>
          <w:rFonts w:ascii="Georgia" w:hAnsi="Georgia"/>
          <w:sz w:val="24"/>
        </w:rPr>
      </w:pPr>
      <w:r>
        <w:rPr>
          <w:rFonts w:ascii="Georgia" w:hAnsi="Georgia"/>
          <w:sz w:val="24"/>
        </w:rPr>
        <w:t xml:space="preserve">Ojalá que como </w:t>
      </w:r>
      <w:proofErr w:type="spellStart"/>
      <w:r>
        <w:rPr>
          <w:rFonts w:ascii="Georgia" w:hAnsi="Georgia"/>
          <w:sz w:val="24"/>
        </w:rPr>
        <w:t>Claret</w:t>
      </w:r>
      <w:proofErr w:type="spellEnd"/>
      <w:r>
        <w:rPr>
          <w:rFonts w:ascii="Georgia" w:hAnsi="Georgia"/>
          <w:sz w:val="24"/>
        </w:rPr>
        <w:t xml:space="preserve"> podamos darnos cuenta de que </w:t>
      </w:r>
      <w:r w:rsidRPr="000D659B">
        <w:rPr>
          <w:rFonts w:ascii="Georgia" w:hAnsi="Georgia"/>
          <w:b/>
          <w:sz w:val="24"/>
        </w:rPr>
        <w:t>la Providencia de Dios Padre ha velado y continúa velando fielmente sobre nuestras vidas</w:t>
      </w:r>
      <w:r>
        <w:rPr>
          <w:rFonts w:ascii="Georgia" w:hAnsi="Georgia"/>
          <w:sz w:val="24"/>
        </w:rPr>
        <w:t xml:space="preserve"> y podamos un día también nosotros decir: “</w:t>
      </w:r>
      <w:r w:rsidRPr="000D659B">
        <w:rPr>
          <w:rFonts w:ascii="Georgia" w:hAnsi="Georgia"/>
          <w:b/>
          <w:sz w:val="24"/>
        </w:rPr>
        <w:t>he cumplido mi misión</w:t>
      </w:r>
      <w:r>
        <w:rPr>
          <w:rFonts w:ascii="Georgia" w:hAnsi="Georgia"/>
          <w:sz w:val="24"/>
        </w:rPr>
        <w:t xml:space="preserve">”. </w:t>
      </w:r>
    </w:p>
    <w:p w:rsidR="00B65761" w:rsidRDefault="00B65761" w:rsidP="00662794">
      <w:pPr>
        <w:jc w:val="both"/>
        <w:rPr>
          <w:rFonts w:ascii="Georgia" w:hAnsi="Georgia"/>
          <w:sz w:val="24"/>
        </w:rPr>
      </w:pPr>
    </w:p>
    <w:p w:rsidR="000A44F1" w:rsidRDefault="007E4F27" w:rsidP="00F53F76">
      <w:pPr>
        <w:shd w:val="clear" w:color="auto" w:fill="C00000"/>
        <w:jc w:val="both"/>
        <w:rPr>
          <w:rFonts w:ascii="Georgia" w:hAnsi="Georgia"/>
          <w:b/>
          <w:color w:val="FFFFFF" w:themeColor="background1"/>
          <w:sz w:val="28"/>
        </w:rPr>
      </w:pPr>
      <w:r>
        <w:rPr>
          <w:rFonts w:ascii="Georgia" w:hAnsi="Georgia"/>
          <w:b/>
          <w:color w:val="FFFFFF" w:themeColor="background1"/>
          <w:sz w:val="28"/>
        </w:rPr>
        <w:t xml:space="preserve">3. </w:t>
      </w:r>
      <w:r w:rsidR="00F53F76" w:rsidRPr="00E97CD4">
        <w:rPr>
          <w:rFonts w:ascii="Georgia" w:hAnsi="Georgia"/>
          <w:b/>
          <w:color w:val="FFFFFF" w:themeColor="background1"/>
          <w:sz w:val="28"/>
        </w:rPr>
        <w:t>Pistas para el tiempo personal</w:t>
      </w:r>
    </w:p>
    <w:p w:rsidR="007E4F27" w:rsidRDefault="007E4F27" w:rsidP="007E4F27">
      <w:pPr>
        <w:pStyle w:val="Prrafodelista"/>
        <w:tabs>
          <w:tab w:val="left" w:pos="2204"/>
        </w:tabs>
        <w:ind w:left="360"/>
        <w:jc w:val="both"/>
        <w:rPr>
          <w:rFonts w:ascii="Georgia" w:hAnsi="Georgia"/>
          <w:sz w:val="20"/>
        </w:rPr>
      </w:pPr>
    </w:p>
    <w:p w:rsidR="0080122A" w:rsidRPr="00030F16" w:rsidRDefault="00DE3583" w:rsidP="00107256">
      <w:pPr>
        <w:pStyle w:val="Prrafodelista"/>
        <w:numPr>
          <w:ilvl w:val="0"/>
          <w:numId w:val="3"/>
        </w:numPr>
        <w:tabs>
          <w:tab w:val="left" w:pos="2204"/>
        </w:tabs>
        <w:jc w:val="both"/>
        <w:rPr>
          <w:rFonts w:ascii="Georgia" w:hAnsi="Georgia"/>
          <w:sz w:val="20"/>
        </w:rPr>
      </w:pPr>
      <w:r w:rsidRPr="00030F16">
        <w:rPr>
          <w:rFonts w:ascii="Georgia" w:hAnsi="Georgia"/>
          <w:sz w:val="20"/>
        </w:rPr>
        <w:t>Rele</w:t>
      </w:r>
      <w:r w:rsidR="00FF1A2D" w:rsidRPr="00030F16">
        <w:rPr>
          <w:rFonts w:ascii="Georgia" w:hAnsi="Georgia"/>
          <w:sz w:val="20"/>
        </w:rPr>
        <w:t>e y medita los textos</w:t>
      </w:r>
      <w:r w:rsidR="007E4F27" w:rsidRPr="00030F16">
        <w:rPr>
          <w:rFonts w:ascii="Georgia" w:hAnsi="Georgia"/>
          <w:sz w:val="20"/>
        </w:rPr>
        <w:t xml:space="preserve"> de</w:t>
      </w:r>
      <w:r w:rsidRPr="00030F16">
        <w:rPr>
          <w:rFonts w:ascii="Georgia" w:hAnsi="Georgia"/>
          <w:sz w:val="20"/>
        </w:rPr>
        <w:t xml:space="preserve"> </w:t>
      </w:r>
      <w:proofErr w:type="spellStart"/>
      <w:r w:rsidRPr="00030F16">
        <w:rPr>
          <w:rFonts w:ascii="Georgia" w:hAnsi="Georgia"/>
          <w:sz w:val="20"/>
        </w:rPr>
        <w:t>Claret</w:t>
      </w:r>
      <w:proofErr w:type="spellEnd"/>
      <w:r w:rsidRPr="00030F16">
        <w:rPr>
          <w:rFonts w:ascii="Georgia" w:hAnsi="Georgia"/>
          <w:sz w:val="20"/>
        </w:rPr>
        <w:t xml:space="preserve"> que hemos ido citando a lo largo de la meditación</w:t>
      </w:r>
      <w:r w:rsidR="003E3FF9" w:rsidRPr="00030F16">
        <w:rPr>
          <w:rFonts w:ascii="Georgia" w:hAnsi="Georgia"/>
          <w:sz w:val="20"/>
        </w:rPr>
        <w:t xml:space="preserve">. </w:t>
      </w:r>
    </w:p>
    <w:p w:rsidR="00FF1A2D" w:rsidRDefault="00FF1A2D" w:rsidP="00FF1A2D">
      <w:pPr>
        <w:pStyle w:val="Prrafodelista"/>
        <w:tabs>
          <w:tab w:val="left" w:pos="2204"/>
        </w:tabs>
        <w:ind w:left="360"/>
        <w:jc w:val="both"/>
        <w:rPr>
          <w:rFonts w:ascii="Georgia" w:hAnsi="Georgia"/>
          <w:sz w:val="20"/>
        </w:rPr>
      </w:pPr>
    </w:p>
    <w:p w:rsidR="00D32E1F" w:rsidRDefault="00D32E1F" w:rsidP="00D32E1F">
      <w:pPr>
        <w:pStyle w:val="Prrafodelista"/>
        <w:numPr>
          <w:ilvl w:val="0"/>
          <w:numId w:val="3"/>
        </w:numPr>
        <w:tabs>
          <w:tab w:val="left" w:pos="2204"/>
        </w:tabs>
        <w:jc w:val="both"/>
        <w:rPr>
          <w:rFonts w:ascii="Georgia" w:hAnsi="Georgia"/>
          <w:sz w:val="20"/>
        </w:rPr>
      </w:pPr>
      <w:r>
        <w:rPr>
          <w:rFonts w:ascii="Georgia" w:hAnsi="Georgia"/>
          <w:sz w:val="20"/>
        </w:rPr>
        <w:t>En un momento de oración repasa lo que te parece ser el hilo conductor de la llamada de Dios en tu vida. Reconoce de manera específica aquellos momentos de crisis o de sorpresas por los que te ha ido llevando el Padre. Agradece su Presencia fiel en tu vida.</w:t>
      </w:r>
    </w:p>
    <w:p w:rsidR="00D32E1F" w:rsidRPr="00D32E1F" w:rsidRDefault="00D32E1F" w:rsidP="00D32E1F">
      <w:pPr>
        <w:pStyle w:val="Prrafodelista"/>
        <w:rPr>
          <w:rFonts w:ascii="Georgia" w:hAnsi="Georgia"/>
          <w:sz w:val="20"/>
        </w:rPr>
      </w:pPr>
    </w:p>
    <w:p w:rsidR="00D32E1F" w:rsidRDefault="00D32E1F" w:rsidP="00D32E1F">
      <w:pPr>
        <w:pStyle w:val="Prrafodelista"/>
        <w:numPr>
          <w:ilvl w:val="0"/>
          <w:numId w:val="3"/>
        </w:numPr>
        <w:tabs>
          <w:tab w:val="left" w:pos="2204"/>
        </w:tabs>
        <w:jc w:val="both"/>
        <w:rPr>
          <w:rFonts w:ascii="Georgia" w:hAnsi="Georgia"/>
          <w:sz w:val="20"/>
        </w:rPr>
      </w:pPr>
      <w:r>
        <w:rPr>
          <w:rFonts w:ascii="Georgia" w:hAnsi="Georgia"/>
          <w:sz w:val="20"/>
        </w:rPr>
        <w:t xml:space="preserve">¿Crees que </w:t>
      </w:r>
      <w:r w:rsidR="00174E15">
        <w:rPr>
          <w:rFonts w:ascii="Georgia" w:hAnsi="Georgia"/>
          <w:sz w:val="20"/>
        </w:rPr>
        <w:t>a veces has intentado corregir la voluntad del Padre yendo por tus senderos y no los Suyos? ¿Qué crees que deberías mejorar en tu vida para darte de lleno y vivir tu vocación de hijo-misionero del Padre</w:t>
      </w:r>
      <w:r>
        <w:rPr>
          <w:rFonts w:ascii="Georgia" w:hAnsi="Georgia"/>
          <w:sz w:val="20"/>
        </w:rPr>
        <w:t>? Pídele la luz y la gracia para responder con la tuya a su fidelidad.</w:t>
      </w:r>
    </w:p>
    <w:p w:rsidR="003E3FF9" w:rsidRDefault="003E3FF9" w:rsidP="00D32E1F">
      <w:pPr>
        <w:pStyle w:val="Prrafodelista"/>
        <w:tabs>
          <w:tab w:val="left" w:pos="2204"/>
        </w:tabs>
        <w:jc w:val="both"/>
        <w:rPr>
          <w:rFonts w:ascii="Georgia" w:hAnsi="Georgia"/>
          <w:sz w:val="20"/>
        </w:rPr>
      </w:pPr>
    </w:p>
    <w:sectPr w:rsidR="003E3FF9" w:rsidSect="0002106C">
      <w:footerReference w:type="default" r:id="rId7"/>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8C" w:rsidRDefault="00D96D8C" w:rsidP="0002106C">
      <w:pPr>
        <w:spacing w:after="0" w:line="240" w:lineRule="auto"/>
      </w:pPr>
      <w:r>
        <w:separator/>
      </w:r>
    </w:p>
  </w:endnote>
  <w:endnote w:type="continuationSeparator" w:id="0">
    <w:p w:rsidR="00D96D8C" w:rsidRDefault="00D96D8C" w:rsidP="0002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22606"/>
      <w:docPartObj>
        <w:docPartGallery w:val="Page Numbers (Bottom of Page)"/>
        <w:docPartUnique/>
      </w:docPartObj>
    </w:sdtPr>
    <w:sdtEndPr>
      <w:rPr>
        <w:rFonts w:ascii="Georgia" w:hAnsi="Georgia"/>
      </w:rPr>
    </w:sdtEndPr>
    <w:sdtContent>
      <w:p w:rsidR="00BF2267" w:rsidRPr="00995E51" w:rsidRDefault="00BF2267">
        <w:pPr>
          <w:pStyle w:val="Piedepgina"/>
          <w:jc w:val="center"/>
          <w:rPr>
            <w:rFonts w:ascii="Georgia" w:hAnsi="Georgia"/>
          </w:rPr>
        </w:pPr>
        <w:r w:rsidRPr="00995E51">
          <w:rPr>
            <w:rFonts w:ascii="Georgia" w:hAnsi="Georgia"/>
          </w:rPr>
          <w:fldChar w:fldCharType="begin"/>
        </w:r>
        <w:r w:rsidRPr="00995E51">
          <w:rPr>
            <w:rFonts w:ascii="Georgia" w:hAnsi="Georgia"/>
          </w:rPr>
          <w:instrText>PAGE   \* MERGEFORMAT</w:instrText>
        </w:r>
        <w:r w:rsidRPr="00995E51">
          <w:rPr>
            <w:rFonts w:ascii="Georgia" w:hAnsi="Georgia"/>
          </w:rPr>
          <w:fldChar w:fldCharType="separate"/>
        </w:r>
        <w:r w:rsidR="006257FE" w:rsidRPr="006257FE">
          <w:rPr>
            <w:rFonts w:ascii="Georgia" w:hAnsi="Georgia"/>
            <w:noProof/>
            <w:lang w:val="it-IT"/>
          </w:rPr>
          <w:t>8</w:t>
        </w:r>
        <w:r w:rsidRPr="00995E51">
          <w:rPr>
            <w:rFonts w:ascii="Georgia" w:hAnsi="Georgia"/>
          </w:rPr>
          <w:fldChar w:fldCharType="end"/>
        </w:r>
      </w:p>
    </w:sdtContent>
  </w:sdt>
  <w:p w:rsidR="00BF2267" w:rsidRDefault="00BF22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8C" w:rsidRDefault="00D96D8C" w:rsidP="0002106C">
      <w:pPr>
        <w:spacing w:after="0" w:line="240" w:lineRule="auto"/>
      </w:pPr>
      <w:r>
        <w:separator/>
      </w:r>
    </w:p>
  </w:footnote>
  <w:footnote w:type="continuationSeparator" w:id="0">
    <w:p w:rsidR="00D96D8C" w:rsidRDefault="00D96D8C" w:rsidP="00021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A21D7"/>
    <w:multiLevelType w:val="hybridMultilevel"/>
    <w:tmpl w:val="459A847C"/>
    <w:lvl w:ilvl="0" w:tplc="5C8A8938">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8196E91"/>
    <w:multiLevelType w:val="hybridMultilevel"/>
    <w:tmpl w:val="886E5B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67E46EF"/>
    <w:multiLevelType w:val="hybridMultilevel"/>
    <w:tmpl w:val="11008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42108D"/>
    <w:multiLevelType w:val="hybridMultilevel"/>
    <w:tmpl w:val="BB843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CC93404"/>
    <w:multiLevelType w:val="hybridMultilevel"/>
    <w:tmpl w:val="EE4C693C"/>
    <w:lvl w:ilvl="0" w:tplc="BA422FD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258609B"/>
    <w:multiLevelType w:val="hybridMultilevel"/>
    <w:tmpl w:val="BC18753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CDE13F2"/>
    <w:multiLevelType w:val="hybridMultilevel"/>
    <w:tmpl w:val="7D9C66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D5907F1"/>
    <w:multiLevelType w:val="hybridMultilevel"/>
    <w:tmpl w:val="D7D0C4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A0F33CB"/>
    <w:multiLevelType w:val="hybridMultilevel"/>
    <w:tmpl w:val="8DDE04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77526297"/>
    <w:multiLevelType w:val="hybridMultilevel"/>
    <w:tmpl w:val="0E54F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CB28F0"/>
    <w:multiLevelType w:val="hybridMultilevel"/>
    <w:tmpl w:val="EE4C693C"/>
    <w:lvl w:ilvl="0" w:tplc="BA422FD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D53392"/>
    <w:multiLevelType w:val="multilevel"/>
    <w:tmpl w:val="508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11"/>
  </w:num>
  <w:num w:numId="6">
    <w:abstractNumId w:val="3"/>
  </w:num>
  <w:num w:numId="7">
    <w:abstractNumId w:val="8"/>
  </w:num>
  <w:num w:numId="8">
    <w:abstractNumId w:val="7"/>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6C"/>
    <w:rsid w:val="00011517"/>
    <w:rsid w:val="0002106C"/>
    <w:rsid w:val="00030F16"/>
    <w:rsid w:val="00090411"/>
    <w:rsid w:val="0009444A"/>
    <w:rsid w:val="000A44F1"/>
    <w:rsid w:val="000B503E"/>
    <w:rsid w:val="000C6037"/>
    <w:rsid w:val="000D659B"/>
    <w:rsid w:val="0012135D"/>
    <w:rsid w:val="0012777F"/>
    <w:rsid w:val="00131607"/>
    <w:rsid w:val="0015189B"/>
    <w:rsid w:val="00170FEC"/>
    <w:rsid w:val="00174E15"/>
    <w:rsid w:val="001A40F9"/>
    <w:rsid w:val="001E34B0"/>
    <w:rsid w:val="001F14C6"/>
    <w:rsid w:val="001F28FB"/>
    <w:rsid w:val="0027280B"/>
    <w:rsid w:val="002C26FE"/>
    <w:rsid w:val="002C2E02"/>
    <w:rsid w:val="002F00BA"/>
    <w:rsid w:val="003201E5"/>
    <w:rsid w:val="00326A70"/>
    <w:rsid w:val="0033208A"/>
    <w:rsid w:val="003E3FF9"/>
    <w:rsid w:val="00420DF3"/>
    <w:rsid w:val="00440D9F"/>
    <w:rsid w:val="004C7B36"/>
    <w:rsid w:val="004F4B55"/>
    <w:rsid w:val="00541BB8"/>
    <w:rsid w:val="0056217C"/>
    <w:rsid w:val="00564AB1"/>
    <w:rsid w:val="005861D4"/>
    <w:rsid w:val="005D180A"/>
    <w:rsid w:val="005E45F3"/>
    <w:rsid w:val="006257FE"/>
    <w:rsid w:val="00633DC6"/>
    <w:rsid w:val="0063531F"/>
    <w:rsid w:val="00646D25"/>
    <w:rsid w:val="00657404"/>
    <w:rsid w:val="00662794"/>
    <w:rsid w:val="00667197"/>
    <w:rsid w:val="00694E64"/>
    <w:rsid w:val="006A74F1"/>
    <w:rsid w:val="006B3F4D"/>
    <w:rsid w:val="006C59B9"/>
    <w:rsid w:val="006D3E34"/>
    <w:rsid w:val="00707640"/>
    <w:rsid w:val="007362FE"/>
    <w:rsid w:val="0074756B"/>
    <w:rsid w:val="007A3AF4"/>
    <w:rsid w:val="007E4F27"/>
    <w:rsid w:val="007F0F91"/>
    <w:rsid w:val="007F2673"/>
    <w:rsid w:val="0080122A"/>
    <w:rsid w:val="00806F70"/>
    <w:rsid w:val="00870DC8"/>
    <w:rsid w:val="008A4DE9"/>
    <w:rsid w:val="009168D7"/>
    <w:rsid w:val="00936C26"/>
    <w:rsid w:val="00944EB2"/>
    <w:rsid w:val="00957AF3"/>
    <w:rsid w:val="00972923"/>
    <w:rsid w:val="00975F5F"/>
    <w:rsid w:val="00995E51"/>
    <w:rsid w:val="0099635C"/>
    <w:rsid w:val="009969C9"/>
    <w:rsid w:val="009B0AC2"/>
    <w:rsid w:val="00A42490"/>
    <w:rsid w:val="00A67EBB"/>
    <w:rsid w:val="00A775C7"/>
    <w:rsid w:val="00A814D7"/>
    <w:rsid w:val="00AC5428"/>
    <w:rsid w:val="00B0442A"/>
    <w:rsid w:val="00B0681C"/>
    <w:rsid w:val="00B45AED"/>
    <w:rsid w:val="00B65761"/>
    <w:rsid w:val="00B702E8"/>
    <w:rsid w:val="00BB4ACE"/>
    <w:rsid w:val="00BE7D6A"/>
    <w:rsid w:val="00BF2267"/>
    <w:rsid w:val="00C11022"/>
    <w:rsid w:val="00C910F0"/>
    <w:rsid w:val="00C9413B"/>
    <w:rsid w:val="00CA3952"/>
    <w:rsid w:val="00CE3830"/>
    <w:rsid w:val="00D132F8"/>
    <w:rsid w:val="00D142F0"/>
    <w:rsid w:val="00D32E1F"/>
    <w:rsid w:val="00D62103"/>
    <w:rsid w:val="00D8712A"/>
    <w:rsid w:val="00D96D8C"/>
    <w:rsid w:val="00DB0FB7"/>
    <w:rsid w:val="00DB1F6F"/>
    <w:rsid w:val="00DE3583"/>
    <w:rsid w:val="00DF6696"/>
    <w:rsid w:val="00E0204C"/>
    <w:rsid w:val="00E03268"/>
    <w:rsid w:val="00E532A5"/>
    <w:rsid w:val="00E74130"/>
    <w:rsid w:val="00E811B6"/>
    <w:rsid w:val="00E8206C"/>
    <w:rsid w:val="00E97CD4"/>
    <w:rsid w:val="00F53F76"/>
    <w:rsid w:val="00F542DE"/>
    <w:rsid w:val="00F84106"/>
    <w:rsid w:val="00FB05D8"/>
    <w:rsid w:val="00FB0A20"/>
    <w:rsid w:val="00FC096A"/>
    <w:rsid w:val="00FC2D45"/>
    <w:rsid w:val="00FD7B66"/>
    <w:rsid w:val="00FF1A2D"/>
    <w:rsid w:val="00FF6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02FCF-6758-4985-929B-A2FF78B1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6C"/>
    <w:pPr>
      <w:spacing w:after="200" w:line="276" w:lineRule="auto"/>
    </w:pPr>
    <w:rPr>
      <w:lang w:val="es-AR"/>
    </w:rPr>
  </w:style>
  <w:style w:type="paragraph" w:styleId="Ttulo3">
    <w:name w:val="heading 3"/>
    <w:basedOn w:val="Normal"/>
    <w:link w:val="Ttulo3Car"/>
    <w:uiPriority w:val="9"/>
    <w:qFormat/>
    <w:rsid w:val="00FF1A2D"/>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106C"/>
    <w:pPr>
      <w:spacing w:after="0" w:line="240" w:lineRule="auto"/>
    </w:pPr>
    <w:rPr>
      <w:lang w:val="es-AR"/>
    </w:rPr>
  </w:style>
  <w:style w:type="paragraph" w:styleId="Textonotapie">
    <w:name w:val="footnote text"/>
    <w:basedOn w:val="Normal"/>
    <w:link w:val="TextonotapieCar"/>
    <w:uiPriority w:val="99"/>
    <w:semiHidden/>
    <w:unhideWhenUsed/>
    <w:rsid w:val="000210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106C"/>
    <w:rPr>
      <w:sz w:val="20"/>
      <w:szCs w:val="20"/>
      <w:lang w:val="es-AR"/>
    </w:rPr>
  </w:style>
  <w:style w:type="character" w:styleId="Refdenotaalpie">
    <w:name w:val="footnote reference"/>
    <w:basedOn w:val="Fuentedeprrafopredeter"/>
    <w:uiPriority w:val="99"/>
    <w:semiHidden/>
    <w:unhideWhenUsed/>
    <w:rsid w:val="0002106C"/>
    <w:rPr>
      <w:vertAlign w:val="superscript"/>
    </w:rPr>
  </w:style>
  <w:style w:type="paragraph" w:styleId="Prrafodelista">
    <w:name w:val="List Paragraph"/>
    <w:basedOn w:val="Normal"/>
    <w:uiPriority w:val="34"/>
    <w:qFormat/>
    <w:rsid w:val="0002106C"/>
    <w:pPr>
      <w:ind w:left="720"/>
      <w:contextualSpacing/>
    </w:pPr>
  </w:style>
  <w:style w:type="paragraph" w:styleId="Encabezado">
    <w:name w:val="header"/>
    <w:basedOn w:val="Normal"/>
    <w:link w:val="EncabezadoCar"/>
    <w:uiPriority w:val="99"/>
    <w:unhideWhenUsed/>
    <w:rsid w:val="0002106C"/>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02106C"/>
    <w:rPr>
      <w:lang w:val="es-AR"/>
    </w:rPr>
  </w:style>
  <w:style w:type="paragraph" w:styleId="Piedepgina">
    <w:name w:val="footer"/>
    <w:basedOn w:val="Normal"/>
    <w:link w:val="PiedepginaCar"/>
    <w:uiPriority w:val="99"/>
    <w:unhideWhenUsed/>
    <w:rsid w:val="0002106C"/>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02106C"/>
    <w:rPr>
      <w:lang w:val="es-AR"/>
    </w:rPr>
  </w:style>
  <w:style w:type="character" w:customStyle="1" w:styleId="Ttulo3Car">
    <w:name w:val="Título 3 Car"/>
    <w:basedOn w:val="Fuentedeprrafopredeter"/>
    <w:link w:val="Ttulo3"/>
    <w:uiPriority w:val="9"/>
    <w:rsid w:val="00FF1A2D"/>
    <w:rPr>
      <w:rFonts w:ascii="Times New Roman" w:eastAsia="Times New Roman" w:hAnsi="Times New Roman" w:cs="Times New Roman"/>
      <w:b/>
      <w:bCs/>
      <w:sz w:val="27"/>
      <w:szCs w:val="27"/>
      <w:lang w:eastAsia="it-IT"/>
    </w:rPr>
  </w:style>
  <w:style w:type="paragraph" w:customStyle="1" w:styleId="flow-text">
    <w:name w:val="flow-text"/>
    <w:basedOn w:val="Normal"/>
    <w:rsid w:val="00FF1A2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valign">
    <w:name w:val="valign"/>
    <w:basedOn w:val="Fuentedeprrafopredeter"/>
    <w:rsid w:val="00FF1A2D"/>
  </w:style>
  <w:style w:type="character" w:styleId="Hipervnculo">
    <w:name w:val="Hyperlink"/>
    <w:basedOn w:val="Fuentedeprrafopredeter"/>
    <w:uiPriority w:val="99"/>
    <w:semiHidden/>
    <w:unhideWhenUsed/>
    <w:rsid w:val="00FF1A2D"/>
    <w:rPr>
      <w:color w:val="0000FF"/>
      <w:u w:val="single"/>
    </w:rPr>
  </w:style>
  <w:style w:type="paragraph" w:styleId="Textodeglobo">
    <w:name w:val="Balloon Text"/>
    <w:basedOn w:val="Normal"/>
    <w:link w:val="TextodegloboCar"/>
    <w:uiPriority w:val="99"/>
    <w:semiHidden/>
    <w:unhideWhenUsed/>
    <w:rsid w:val="00F542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42DE"/>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8645">
      <w:bodyDiv w:val="1"/>
      <w:marLeft w:val="0"/>
      <w:marRight w:val="0"/>
      <w:marTop w:val="0"/>
      <w:marBottom w:val="0"/>
      <w:divBdr>
        <w:top w:val="none" w:sz="0" w:space="0" w:color="auto"/>
        <w:left w:val="none" w:sz="0" w:space="0" w:color="auto"/>
        <w:bottom w:val="none" w:sz="0" w:space="0" w:color="auto"/>
        <w:right w:val="none" w:sz="0" w:space="0" w:color="auto"/>
      </w:divBdr>
    </w:div>
    <w:div w:id="1668896602">
      <w:bodyDiv w:val="1"/>
      <w:marLeft w:val="0"/>
      <w:marRight w:val="0"/>
      <w:marTop w:val="0"/>
      <w:marBottom w:val="0"/>
      <w:divBdr>
        <w:top w:val="none" w:sz="0" w:space="0" w:color="auto"/>
        <w:left w:val="none" w:sz="0" w:space="0" w:color="auto"/>
        <w:bottom w:val="none" w:sz="0" w:space="0" w:color="auto"/>
        <w:right w:val="none" w:sz="0" w:space="0" w:color="auto"/>
      </w:divBdr>
      <w:divsChild>
        <w:div w:id="766148061">
          <w:marLeft w:val="0"/>
          <w:marRight w:val="0"/>
          <w:marTop w:val="0"/>
          <w:marBottom w:val="0"/>
          <w:divBdr>
            <w:top w:val="none" w:sz="0" w:space="0" w:color="auto"/>
            <w:left w:val="none" w:sz="0" w:space="0" w:color="auto"/>
            <w:bottom w:val="none" w:sz="0" w:space="0" w:color="auto"/>
            <w:right w:val="none" w:sz="0" w:space="0" w:color="auto"/>
          </w:divBdr>
          <w:divsChild>
            <w:div w:id="529344272">
              <w:marLeft w:val="0"/>
              <w:marRight w:val="0"/>
              <w:marTop w:val="0"/>
              <w:marBottom w:val="0"/>
              <w:divBdr>
                <w:top w:val="none" w:sz="0" w:space="0" w:color="auto"/>
                <w:left w:val="none" w:sz="0" w:space="0" w:color="auto"/>
                <w:bottom w:val="none" w:sz="0" w:space="0" w:color="auto"/>
                <w:right w:val="none" w:sz="0" w:space="0" w:color="auto"/>
              </w:divBdr>
              <w:divsChild>
                <w:div w:id="1989939489">
                  <w:marLeft w:val="0"/>
                  <w:marRight w:val="0"/>
                  <w:marTop w:val="0"/>
                  <w:marBottom w:val="0"/>
                  <w:divBdr>
                    <w:top w:val="none" w:sz="0" w:space="0" w:color="auto"/>
                    <w:left w:val="none" w:sz="0" w:space="0" w:color="auto"/>
                    <w:bottom w:val="none" w:sz="0" w:space="0" w:color="auto"/>
                    <w:right w:val="none" w:sz="0" w:space="0" w:color="auto"/>
                  </w:divBdr>
                  <w:divsChild>
                    <w:div w:id="805707361">
                      <w:marLeft w:val="0"/>
                      <w:marRight w:val="0"/>
                      <w:marTop w:val="0"/>
                      <w:marBottom w:val="0"/>
                      <w:divBdr>
                        <w:top w:val="none" w:sz="0" w:space="0" w:color="auto"/>
                        <w:left w:val="none" w:sz="0" w:space="0" w:color="auto"/>
                        <w:bottom w:val="none" w:sz="0" w:space="0" w:color="auto"/>
                        <w:right w:val="none" w:sz="0" w:space="0" w:color="auto"/>
                      </w:divBdr>
                      <w:divsChild>
                        <w:div w:id="451049291">
                          <w:marLeft w:val="0"/>
                          <w:marRight w:val="0"/>
                          <w:marTop w:val="0"/>
                          <w:marBottom w:val="0"/>
                          <w:divBdr>
                            <w:top w:val="none" w:sz="0" w:space="0" w:color="auto"/>
                            <w:left w:val="none" w:sz="0" w:space="0" w:color="auto"/>
                            <w:bottom w:val="none" w:sz="0" w:space="0" w:color="auto"/>
                            <w:right w:val="none" w:sz="0" w:space="0" w:color="auto"/>
                          </w:divBdr>
                          <w:divsChild>
                            <w:div w:id="646937809">
                              <w:marLeft w:val="0"/>
                              <w:marRight w:val="0"/>
                              <w:marTop w:val="0"/>
                              <w:marBottom w:val="0"/>
                              <w:divBdr>
                                <w:top w:val="none" w:sz="0" w:space="0" w:color="auto"/>
                                <w:left w:val="none" w:sz="0" w:space="0" w:color="auto"/>
                                <w:bottom w:val="none" w:sz="0" w:space="0" w:color="auto"/>
                                <w:right w:val="none" w:sz="0" w:space="0" w:color="auto"/>
                              </w:divBdr>
                              <w:divsChild>
                                <w:div w:id="241724448">
                                  <w:marLeft w:val="0"/>
                                  <w:marRight w:val="0"/>
                                  <w:marTop w:val="0"/>
                                  <w:marBottom w:val="0"/>
                                  <w:divBdr>
                                    <w:top w:val="none" w:sz="0" w:space="0" w:color="auto"/>
                                    <w:left w:val="none" w:sz="0" w:space="0" w:color="auto"/>
                                    <w:bottom w:val="none" w:sz="0" w:space="0" w:color="auto"/>
                                    <w:right w:val="none" w:sz="0" w:space="0" w:color="auto"/>
                                  </w:divBdr>
                                  <w:divsChild>
                                    <w:div w:id="854151804">
                                      <w:marLeft w:val="0"/>
                                      <w:marRight w:val="0"/>
                                      <w:marTop w:val="0"/>
                                      <w:marBottom w:val="0"/>
                                      <w:divBdr>
                                        <w:top w:val="none" w:sz="0" w:space="0" w:color="auto"/>
                                        <w:left w:val="none" w:sz="0" w:space="0" w:color="auto"/>
                                        <w:bottom w:val="none" w:sz="0" w:space="0" w:color="auto"/>
                                        <w:right w:val="none" w:sz="0" w:space="0" w:color="auto"/>
                                      </w:divBdr>
                                    </w:div>
                                    <w:div w:id="19396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4722">
                              <w:marLeft w:val="0"/>
                              <w:marRight w:val="0"/>
                              <w:marTop w:val="0"/>
                              <w:marBottom w:val="0"/>
                              <w:divBdr>
                                <w:top w:val="none" w:sz="0" w:space="0" w:color="auto"/>
                                <w:left w:val="none" w:sz="0" w:space="0" w:color="auto"/>
                                <w:bottom w:val="none" w:sz="0" w:space="0" w:color="auto"/>
                                <w:right w:val="none" w:sz="0" w:space="0" w:color="auto"/>
                              </w:divBdr>
                              <w:divsChild>
                                <w:div w:id="18326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5747">
          <w:marLeft w:val="0"/>
          <w:marRight w:val="0"/>
          <w:marTop w:val="0"/>
          <w:marBottom w:val="300"/>
          <w:divBdr>
            <w:top w:val="none" w:sz="0" w:space="0" w:color="auto"/>
            <w:left w:val="none" w:sz="0" w:space="0" w:color="auto"/>
            <w:bottom w:val="none" w:sz="0" w:space="0" w:color="auto"/>
            <w:right w:val="none" w:sz="0" w:space="0" w:color="auto"/>
          </w:divBdr>
          <w:divsChild>
            <w:div w:id="1622149213">
              <w:marLeft w:val="0"/>
              <w:marRight w:val="0"/>
              <w:marTop w:val="0"/>
              <w:marBottom w:val="0"/>
              <w:divBdr>
                <w:top w:val="none" w:sz="0" w:space="0" w:color="auto"/>
                <w:left w:val="none" w:sz="0" w:space="0" w:color="auto"/>
                <w:bottom w:val="none" w:sz="0" w:space="0" w:color="auto"/>
                <w:right w:val="none" w:sz="0" w:space="0" w:color="auto"/>
              </w:divBdr>
              <w:divsChild>
                <w:div w:id="1304775698">
                  <w:marLeft w:val="0"/>
                  <w:marRight w:val="0"/>
                  <w:marTop w:val="0"/>
                  <w:marBottom w:val="300"/>
                  <w:divBdr>
                    <w:top w:val="none" w:sz="0" w:space="0" w:color="auto"/>
                    <w:left w:val="none" w:sz="0" w:space="0" w:color="auto"/>
                    <w:bottom w:val="none" w:sz="0" w:space="0" w:color="auto"/>
                    <w:right w:val="single" w:sz="6" w:space="0" w:color="FFFFFF"/>
                  </w:divBdr>
                  <w:divsChild>
                    <w:div w:id="709037902">
                      <w:marLeft w:val="0"/>
                      <w:marRight w:val="0"/>
                      <w:marTop w:val="0"/>
                      <w:marBottom w:val="0"/>
                      <w:divBdr>
                        <w:top w:val="none" w:sz="0" w:space="0" w:color="auto"/>
                        <w:left w:val="none" w:sz="0" w:space="0" w:color="auto"/>
                        <w:bottom w:val="none" w:sz="0" w:space="0" w:color="auto"/>
                        <w:right w:val="none" w:sz="0" w:space="0" w:color="auto"/>
                      </w:divBdr>
                    </w:div>
                    <w:div w:id="739669228">
                      <w:marLeft w:val="0"/>
                      <w:marRight w:val="0"/>
                      <w:marTop w:val="150"/>
                      <w:marBottom w:val="0"/>
                      <w:divBdr>
                        <w:top w:val="none" w:sz="0" w:space="0" w:color="auto"/>
                        <w:left w:val="none" w:sz="0" w:space="0" w:color="auto"/>
                        <w:bottom w:val="none" w:sz="0" w:space="0" w:color="auto"/>
                        <w:right w:val="none" w:sz="0" w:space="0" w:color="auto"/>
                      </w:divBdr>
                    </w:div>
                    <w:div w:id="464588373">
                      <w:marLeft w:val="0"/>
                      <w:marRight w:val="0"/>
                      <w:marTop w:val="150"/>
                      <w:marBottom w:val="0"/>
                      <w:divBdr>
                        <w:top w:val="none" w:sz="0" w:space="0" w:color="auto"/>
                        <w:left w:val="none" w:sz="0" w:space="0" w:color="auto"/>
                        <w:bottom w:val="none" w:sz="0" w:space="0" w:color="auto"/>
                        <w:right w:val="none" w:sz="0" w:space="0" w:color="auto"/>
                      </w:divBdr>
                    </w:div>
                    <w:div w:id="1309020693">
                      <w:marLeft w:val="0"/>
                      <w:marRight w:val="0"/>
                      <w:marTop w:val="150"/>
                      <w:marBottom w:val="0"/>
                      <w:divBdr>
                        <w:top w:val="none" w:sz="0" w:space="0" w:color="auto"/>
                        <w:left w:val="none" w:sz="0" w:space="0" w:color="auto"/>
                        <w:bottom w:val="none" w:sz="0" w:space="0" w:color="auto"/>
                        <w:right w:val="none" w:sz="0" w:space="0" w:color="auto"/>
                      </w:divBdr>
                    </w:div>
                    <w:div w:id="1265649781">
                      <w:marLeft w:val="0"/>
                      <w:marRight w:val="0"/>
                      <w:marTop w:val="150"/>
                      <w:marBottom w:val="0"/>
                      <w:divBdr>
                        <w:top w:val="none" w:sz="0" w:space="0" w:color="auto"/>
                        <w:left w:val="none" w:sz="0" w:space="0" w:color="auto"/>
                        <w:bottom w:val="none" w:sz="0" w:space="0" w:color="auto"/>
                        <w:right w:val="none" w:sz="0" w:space="0" w:color="auto"/>
                      </w:divBdr>
                    </w:div>
                    <w:div w:id="1233933352">
                      <w:marLeft w:val="0"/>
                      <w:marRight w:val="0"/>
                      <w:marTop w:val="150"/>
                      <w:marBottom w:val="0"/>
                      <w:divBdr>
                        <w:top w:val="none" w:sz="0" w:space="0" w:color="auto"/>
                        <w:left w:val="none" w:sz="0" w:space="0" w:color="auto"/>
                        <w:bottom w:val="none" w:sz="0" w:space="0" w:color="auto"/>
                        <w:right w:val="none" w:sz="0" w:space="0" w:color="auto"/>
                      </w:divBdr>
                    </w:div>
                    <w:div w:id="383018482">
                      <w:marLeft w:val="0"/>
                      <w:marRight w:val="0"/>
                      <w:marTop w:val="150"/>
                      <w:marBottom w:val="0"/>
                      <w:divBdr>
                        <w:top w:val="none" w:sz="0" w:space="0" w:color="auto"/>
                        <w:left w:val="none" w:sz="0" w:space="0" w:color="auto"/>
                        <w:bottom w:val="none" w:sz="0" w:space="0" w:color="auto"/>
                        <w:right w:val="none" w:sz="0" w:space="0" w:color="auto"/>
                      </w:divBdr>
                    </w:div>
                    <w:div w:id="190151899">
                      <w:marLeft w:val="0"/>
                      <w:marRight w:val="0"/>
                      <w:marTop w:val="150"/>
                      <w:marBottom w:val="0"/>
                      <w:divBdr>
                        <w:top w:val="none" w:sz="0" w:space="0" w:color="auto"/>
                        <w:left w:val="none" w:sz="0" w:space="0" w:color="auto"/>
                        <w:bottom w:val="none" w:sz="0" w:space="0" w:color="auto"/>
                        <w:right w:val="none" w:sz="0" w:space="0" w:color="auto"/>
                      </w:divBdr>
                    </w:div>
                    <w:div w:id="2063358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7770970">
              <w:marLeft w:val="0"/>
              <w:marRight w:val="0"/>
              <w:marTop w:val="0"/>
              <w:marBottom w:val="300"/>
              <w:divBdr>
                <w:top w:val="none" w:sz="0" w:space="0" w:color="auto"/>
                <w:left w:val="none" w:sz="0" w:space="0" w:color="auto"/>
                <w:bottom w:val="none" w:sz="0" w:space="0" w:color="auto"/>
                <w:right w:val="none" w:sz="0" w:space="0" w:color="auto"/>
              </w:divBdr>
            </w:div>
            <w:div w:id="1457717992">
              <w:marLeft w:val="0"/>
              <w:marRight w:val="0"/>
              <w:marTop w:val="0"/>
              <w:marBottom w:val="0"/>
              <w:divBdr>
                <w:top w:val="none" w:sz="0" w:space="0" w:color="auto"/>
                <w:left w:val="none" w:sz="0" w:space="0" w:color="auto"/>
                <w:bottom w:val="none" w:sz="0" w:space="0" w:color="auto"/>
                <w:right w:val="none" w:sz="0" w:space="0" w:color="auto"/>
              </w:divBdr>
            </w:div>
          </w:divsChild>
        </w:div>
        <w:div w:id="1419448485">
          <w:marLeft w:val="0"/>
          <w:marRight w:val="0"/>
          <w:marTop w:val="0"/>
          <w:marBottom w:val="0"/>
          <w:divBdr>
            <w:top w:val="single" w:sz="6" w:space="0" w:color="FFFFFF"/>
            <w:left w:val="none" w:sz="0" w:space="0" w:color="auto"/>
            <w:bottom w:val="none" w:sz="0" w:space="0" w:color="auto"/>
            <w:right w:val="none" w:sz="0" w:space="0" w:color="auto"/>
          </w:divBdr>
          <w:divsChild>
            <w:div w:id="312221367">
              <w:marLeft w:val="0"/>
              <w:marRight w:val="0"/>
              <w:marTop w:val="0"/>
              <w:marBottom w:val="300"/>
              <w:divBdr>
                <w:top w:val="none" w:sz="0" w:space="0" w:color="auto"/>
                <w:left w:val="none" w:sz="0" w:space="0" w:color="auto"/>
                <w:bottom w:val="none" w:sz="0" w:space="0" w:color="auto"/>
                <w:right w:val="none" w:sz="0" w:space="0" w:color="auto"/>
              </w:divBdr>
              <w:divsChild>
                <w:div w:id="368141148">
                  <w:marLeft w:val="0"/>
                  <w:marRight w:val="0"/>
                  <w:marTop w:val="0"/>
                  <w:marBottom w:val="0"/>
                  <w:divBdr>
                    <w:top w:val="none" w:sz="0" w:space="0" w:color="auto"/>
                    <w:left w:val="none" w:sz="0" w:space="0" w:color="auto"/>
                    <w:bottom w:val="none" w:sz="0" w:space="0" w:color="auto"/>
                    <w:right w:val="none" w:sz="0" w:space="0" w:color="auto"/>
                  </w:divBdr>
                </w:div>
                <w:div w:id="1511219211">
                  <w:marLeft w:val="0"/>
                  <w:marRight w:val="0"/>
                  <w:marTop w:val="0"/>
                  <w:marBottom w:val="0"/>
                  <w:divBdr>
                    <w:top w:val="none" w:sz="0" w:space="0" w:color="auto"/>
                    <w:left w:val="none" w:sz="0" w:space="0" w:color="auto"/>
                    <w:bottom w:val="none" w:sz="0" w:space="0" w:color="auto"/>
                    <w:right w:val="none" w:sz="0" w:space="0" w:color="auto"/>
                  </w:divBdr>
                </w:div>
                <w:div w:id="815489682">
                  <w:marLeft w:val="3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12</Pages>
  <Words>2451</Words>
  <Characters>13486</Characters>
  <Application>Microsoft Office Word</Application>
  <DocSecurity>0</DocSecurity>
  <Lines>112</Lines>
  <Paragraphs>31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Fernández Sanz</dc:creator>
  <cp:keywords/>
  <dc:description/>
  <cp:lastModifiedBy>Carlos Sánchez</cp:lastModifiedBy>
  <cp:revision>17</cp:revision>
  <cp:lastPrinted>2020-06-24T18:37:00Z</cp:lastPrinted>
  <dcterms:created xsi:type="dcterms:W3CDTF">2020-05-25T08:17:00Z</dcterms:created>
  <dcterms:modified xsi:type="dcterms:W3CDTF">2020-06-24T18:38:00Z</dcterms:modified>
</cp:coreProperties>
</file>